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imes New Roman" w:hAnsiTheme="majorHAnsi" w:cs="KlinicSlab-Medium"/>
          <w:b/>
          <w:caps/>
          <w:color w:val="DA291C" w:themeColor="accent2"/>
          <w:sz w:val="18"/>
          <w:szCs w:val="16"/>
        </w:rPr>
        <w:id w:val="1576395494"/>
        <w:docPartObj>
          <w:docPartGallery w:val="Cover Pages"/>
          <w:docPartUnique/>
        </w:docPartObj>
      </w:sdtPr>
      <w:sdtEndPr>
        <w:rPr>
          <w:rFonts w:asciiTheme="minorHAnsi" w:eastAsiaTheme="minorEastAsia" w:hAnsiTheme="minorHAnsi" w:cstheme="minorBidi"/>
          <w:b w:val="0"/>
          <w:caps w:val="0"/>
          <w:color w:val="auto"/>
          <w:sz w:val="20"/>
          <w:szCs w:val="20"/>
        </w:rPr>
      </w:sdtEndPr>
      <w:sdtContent>
        <w:p w14:paraId="3019F226" w14:textId="25597C30" w:rsidR="00C96E2F" w:rsidRDefault="003C01C8" w:rsidP="005E2D0A">
          <w:pPr>
            <w:tabs>
              <w:tab w:val="center" w:pos="4680"/>
              <w:tab w:val="left" w:pos="8780"/>
              <w:tab w:val="right" w:pos="9360"/>
            </w:tabs>
            <w:rPr>
              <w:sz w:val="18"/>
            </w:rPr>
          </w:pPr>
          <w:r>
            <w:rPr>
              <w:noProof/>
            </w:rPr>
            <mc:AlternateContent>
              <mc:Choice Requires="wps">
                <w:drawing>
                  <wp:anchor distT="0" distB="0" distL="114300" distR="114300" simplePos="0" relativeHeight="251660288" behindDoc="1" locked="0" layoutInCell="1" allowOverlap="1" wp14:anchorId="4400EE31" wp14:editId="0B252723">
                    <wp:simplePos x="0" y="0"/>
                    <wp:positionH relativeFrom="page">
                      <wp:posOffset>0</wp:posOffset>
                    </wp:positionH>
                    <wp:positionV relativeFrom="page">
                      <wp:posOffset>14605</wp:posOffset>
                    </wp:positionV>
                    <wp:extent cx="7772400" cy="1257300"/>
                    <wp:effectExtent l="0" t="0" r="0" b="0"/>
                    <wp:wrapNone/>
                    <wp:docPr id="9" name="Rectangle 9"/>
                    <wp:cNvGraphicFramePr/>
                    <a:graphic xmlns:a="http://schemas.openxmlformats.org/drawingml/2006/main">
                      <a:graphicData uri="http://schemas.microsoft.com/office/word/2010/wordprocessingShape">
                        <wps:wsp>
                          <wps:cNvSpPr/>
                          <wps:spPr>
                            <a:xfrm>
                              <a:off x="0" y="0"/>
                              <a:ext cx="7772400" cy="12573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3229DB" id="Rectangle 9" o:spid="_x0000_s1026" style="position:absolute;margin-left:0;margin-top:1.15pt;width:612pt;height: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" fillcolor="#1f497d [3215]" stroked="f" strokeweight="2pt">
                    <w10:wrap anchorx="page" anchory="page"/>
                  </v:rect>
                </w:pict>
              </mc:Fallback>
            </mc:AlternateContent>
          </w:r>
          <w:r>
            <w:rPr>
              <w:noProof/>
            </w:rPr>
            <w:drawing>
              <wp:anchor distT="0" distB="0" distL="114300" distR="114300" simplePos="0" relativeHeight="251661312" behindDoc="1" locked="0" layoutInCell="1" allowOverlap="1" wp14:anchorId="7C195CA0" wp14:editId="0A20107C">
                <wp:simplePos x="0" y="0"/>
                <wp:positionH relativeFrom="page">
                  <wp:posOffset>313690</wp:posOffset>
                </wp:positionH>
                <wp:positionV relativeFrom="page">
                  <wp:posOffset>278765</wp:posOffset>
                </wp:positionV>
                <wp:extent cx="7138035" cy="9530715"/>
                <wp:effectExtent l="0" t="0" r="5715" b="0"/>
                <wp:wrapNone/>
                <wp:docPr id="10" name="Picture 10"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hematic&#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138035" cy="95307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215900" distL="114300" distR="114300" simplePos="0" relativeHeight="251662336" behindDoc="0" locked="0" layoutInCell="1" allowOverlap="1" wp14:anchorId="66335DB6" wp14:editId="2B5B2522">
                <wp:simplePos x="0" y="0"/>
                <wp:positionH relativeFrom="page">
                  <wp:posOffset>3390746</wp:posOffset>
                </wp:positionH>
                <wp:positionV relativeFrom="page">
                  <wp:posOffset>759890</wp:posOffset>
                </wp:positionV>
                <wp:extent cx="985193" cy="1229134"/>
                <wp:effectExtent l="0" t="0" r="5715" b="9525"/>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85193" cy="1229134"/>
                        </a:xfrm>
                        <a:prstGeom prst="rect">
                          <a:avLst/>
                        </a:prstGeom>
                      </pic:spPr>
                    </pic:pic>
                  </a:graphicData>
                </a:graphic>
                <wp14:sizeRelH relativeFrom="page">
                  <wp14:pctWidth>0</wp14:pctWidth>
                </wp14:sizeRelH>
                <wp14:sizeRelV relativeFrom="page">
                  <wp14:pctHeight>0</wp14:pctHeight>
                </wp14:sizeRelV>
              </wp:anchor>
            </w:drawing>
          </w:r>
        </w:p>
        <w:p w14:paraId="6E6B648F" w14:textId="345419D5" w:rsidR="00C96E2F" w:rsidRDefault="00C96E2F" w:rsidP="00C96E2F">
          <w:pPr>
            <w:jc w:val="center"/>
            <w:rPr>
              <w:sz w:val="18"/>
            </w:rPr>
          </w:pPr>
        </w:p>
        <w:p w14:paraId="28FDAA1A" w14:textId="2C5046C6" w:rsidR="00C96E2F" w:rsidRDefault="00C96E2F" w:rsidP="00C96E2F">
          <w:pPr>
            <w:jc w:val="center"/>
            <w:rPr>
              <w:sz w:val="18"/>
            </w:rPr>
          </w:pPr>
        </w:p>
        <w:p w14:paraId="26736D81" w14:textId="326EC91A" w:rsidR="00C96E2F" w:rsidRDefault="00C96E2F" w:rsidP="00C96E2F">
          <w:pPr>
            <w:jc w:val="center"/>
            <w:rPr>
              <w:sz w:val="18"/>
            </w:rPr>
          </w:pPr>
        </w:p>
        <w:p w14:paraId="353CC156" w14:textId="06B408CF" w:rsidR="00C96E2F" w:rsidRDefault="00C96E2F" w:rsidP="00C96E2F">
          <w:pPr>
            <w:jc w:val="center"/>
            <w:rPr>
              <w:sz w:val="18"/>
            </w:rPr>
          </w:pPr>
        </w:p>
        <w:p w14:paraId="76D1C10D" w14:textId="77777777" w:rsidR="00C96E2F" w:rsidRDefault="00C96E2F" w:rsidP="00C96E2F">
          <w:pPr>
            <w:jc w:val="center"/>
            <w:rPr>
              <w:sz w:val="18"/>
            </w:rPr>
          </w:pPr>
        </w:p>
        <w:p w14:paraId="67E8147E" w14:textId="17261073" w:rsidR="00C96E2F" w:rsidRDefault="00C96E2F" w:rsidP="00C96E2F">
          <w:pPr>
            <w:jc w:val="center"/>
            <w:rPr>
              <w:sz w:val="18"/>
            </w:rPr>
          </w:pPr>
        </w:p>
        <w:p w14:paraId="22F32DDE" w14:textId="04D1E99E" w:rsidR="002752B7" w:rsidRDefault="002752B7" w:rsidP="002752B7">
          <w:pPr>
            <w:pStyle w:val="Header"/>
          </w:pPr>
          <w:r>
            <w:rPr>
              <w:noProof/>
            </w:rPr>
            <mc:AlternateContent>
              <mc:Choice Requires="wps">
                <w:drawing>
                  <wp:anchor distT="0" distB="0" distL="114300" distR="114300" simplePos="0" relativeHeight="251659264" behindDoc="1" locked="0" layoutInCell="1" allowOverlap="1" wp14:anchorId="436ABFD0" wp14:editId="4CFC475E">
                    <wp:simplePos x="0" y="0"/>
                    <wp:positionH relativeFrom="page">
                      <wp:align>center</wp:align>
                    </wp:positionH>
                    <wp:positionV relativeFrom="page">
                      <wp:posOffset>1257300</wp:posOffset>
                    </wp:positionV>
                    <wp:extent cx="7772400" cy="205920"/>
                    <wp:effectExtent l="0" t="0" r="0" b="3810"/>
                    <wp:wrapNone/>
                    <wp:docPr id="8" name="Rectangle 8"/>
                    <wp:cNvGraphicFramePr/>
                    <a:graphic xmlns:a="http://schemas.openxmlformats.org/drawingml/2006/main">
                      <a:graphicData uri="http://schemas.microsoft.com/office/word/2010/wordprocessingShape">
                        <wps:wsp>
                          <wps:cNvSpPr/>
                          <wps:spPr>
                            <a:xfrm>
                              <a:off x="0" y="0"/>
                              <a:ext cx="7772400" cy="2059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FDCB4E" id="Rectangle 8" o:spid="_x0000_s1026" style="position:absolute;margin-left:0;margin-top:99pt;width:612pt;height:16.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" fillcolor="#eeece1 [3214]" stroked="f" strokeweight="2pt">
                    <w10:wrap anchorx="page" anchory="page"/>
                  </v:rect>
                </w:pict>
              </mc:Fallback>
            </mc:AlternateContent>
          </w:r>
        </w:p>
        <w:p w14:paraId="4D6720E1" w14:textId="0B2B58B0" w:rsidR="00C96E2F" w:rsidRDefault="00C96E2F" w:rsidP="00C96E2F">
          <w:pPr>
            <w:jc w:val="center"/>
            <w:rPr>
              <w:sz w:val="18"/>
            </w:rPr>
          </w:pPr>
        </w:p>
        <w:p w14:paraId="18F61A1A" w14:textId="77777777" w:rsidR="003C01C8" w:rsidRDefault="003C01C8" w:rsidP="00C96E2F">
          <w:pPr>
            <w:jc w:val="center"/>
            <w:rPr>
              <w:sz w:val="18"/>
            </w:rPr>
          </w:pPr>
        </w:p>
        <w:p w14:paraId="69BC1B72" w14:textId="4D70BEFE" w:rsidR="00A0708C" w:rsidRDefault="00A0708C" w:rsidP="003C01C8">
          <w:pPr>
            <w:pStyle w:val="FFATitle"/>
            <w:jc w:val="center"/>
            <w:rPr>
              <w:rFonts w:ascii="Anton" w:hAnsi="Anton"/>
              <w:sz w:val="72"/>
              <w:szCs w:val="72"/>
            </w:rPr>
          </w:pPr>
          <w:r>
            <w:rPr>
              <w:rFonts w:ascii="Anton" w:hAnsi="Anton"/>
              <w:sz w:val="72"/>
              <w:szCs w:val="72"/>
            </w:rPr>
            <w:t>West Tennessee FFA</w:t>
          </w:r>
        </w:p>
        <w:p w14:paraId="43AF07D1" w14:textId="20E0C396" w:rsidR="003C01C8" w:rsidRPr="00DF32C3" w:rsidRDefault="003C01C8" w:rsidP="003C01C8">
          <w:pPr>
            <w:pStyle w:val="FFATitle"/>
            <w:jc w:val="center"/>
            <w:rPr>
              <w:rFonts w:ascii="Anton" w:hAnsi="Anton"/>
              <w:sz w:val="72"/>
              <w:szCs w:val="72"/>
            </w:rPr>
          </w:pPr>
          <w:r>
            <w:rPr>
              <w:rFonts w:ascii="Anton" w:hAnsi="Anton"/>
              <w:sz w:val="72"/>
              <w:szCs w:val="72"/>
            </w:rPr>
            <w:t>Marketing Plan</w:t>
          </w:r>
        </w:p>
        <w:p w14:paraId="0865424A" w14:textId="2A2F92AA" w:rsidR="00C96E2F" w:rsidRPr="00BC4F28" w:rsidRDefault="00C96E2F" w:rsidP="003C01C8">
          <w:pPr>
            <w:tabs>
              <w:tab w:val="left" w:pos="2653"/>
            </w:tabs>
            <w:jc w:val="center"/>
          </w:pPr>
        </w:p>
        <w:p w14:paraId="24A71BDD" w14:textId="6622D14B" w:rsidR="005E2D0A" w:rsidRDefault="005E2D0A"/>
        <w:p w14:paraId="2FACCF99" w14:textId="38F34D30" w:rsidR="005E2D0A" w:rsidRDefault="005E2D0A" w:rsidP="002752B7">
          <w:pPr>
            <w:tabs>
              <w:tab w:val="left" w:pos="5133"/>
            </w:tabs>
            <w:jc w:val="both"/>
            <w:sectPr w:rsidR="005E2D0A" w:rsidSect="00D3192A">
              <w:headerReference w:type="default" r:id="rId14"/>
              <w:footerReference w:type="first" r:id="rId15"/>
              <w:pgSz w:w="12240" w:h="15840"/>
              <w:pgMar w:top="1530" w:right="1440" w:bottom="1440" w:left="1440" w:header="216" w:footer="0" w:gutter="0"/>
              <w:cols w:space="720"/>
              <w:titlePg/>
              <w:docGrid w:linePitch="360"/>
            </w:sectPr>
          </w:pPr>
        </w:p>
        <w:p w14:paraId="2F568861" w14:textId="77777777" w:rsidR="00363372" w:rsidRPr="00363372" w:rsidRDefault="00363372" w:rsidP="00B42A8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363372">
            <w:rPr>
              <w:rFonts w:ascii="Anton" w:eastAsia="MS Mincho" w:hAnsi="Anton" w:cs="MinionPro-Regular"/>
              <w:bCs/>
              <w:color w:val="004C97"/>
              <w:sz w:val="38"/>
              <w:szCs w:val="38"/>
              <w:lang w:eastAsia="ja-JP"/>
            </w:rPr>
            <w:lastRenderedPageBreak/>
            <w:t>Purpose</w:t>
          </w:r>
        </w:p>
        <w:p w14:paraId="25BAAEAE" w14:textId="77777777" w:rsidR="00363372" w:rsidRPr="00363372" w:rsidRDefault="00363372" w:rsidP="00363372">
          <w:pPr>
            <w:widowControl w:val="0"/>
            <w:suppressAutoHyphens/>
            <w:autoSpaceDE w:val="0"/>
            <w:autoSpaceDN w:val="0"/>
            <w:adjustRightInd w:val="0"/>
            <w:spacing w:after="0" w:line="240" w:lineRule="auto"/>
            <w:textAlignment w:val="center"/>
            <w:rPr>
              <w:rFonts w:ascii="Montserrat" w:eastAsia="MS Mincho" w:hAnsi="Montserrat" w:cs="KlinicSlab-MediumItalic"/>
              <w:i/>
              <w:iCs/>
              <w:color w:val="505150"/>
              <w:lang w:eastAsia="ja-JP"/>
            </w:rPr>
          </w:pPr>
          <w:r w:rsidRPr="00363372">
            <w:rPr>
              <w:rFonts w:ascii="Montserrat" w:eastAsia="MS Mincho" w:hAnsi="Montserrat" w:cs="KlinicSlab-MediumItalic"/>
              <w:i/>
              <w:iCs/>
              <w:color w:val="505150"/>
              <w:lang w:eastAsia="ja-JP"/>
            </w:rPr>
            <w:t xml:space="preserve">The marketing plan career development event is designed to assist students with developing practical skills in the marketing process through the </w:t>
          </w:r>
          <w:r w:rsidRPr="00363372">
            <w:rPr>
              <w:rFonts w:ascii="Montserrat" w:eastAsia="MS Mincho" w:hAnsi="Montserrat" w:cs="KlinicSlab-MediumItalic"/>
              <w:i/>
              <w:iCs/>
              <w:color w:val="505150"/>
              <w:spacing w:val="-2"/>
              <w:lang w:eastAsia="ja-JP"/>
            </w:rPr>
            <w:t xml:space="preserve">development and presentation of a marketing plan. Students research </w:t>
          </w:r>
          <w:r w:rsidRPr="00363372">
            <w:rPr>
              <w:rFonts w:ascii="Montserrat" w:eastAsia="MS Mincho" w:hAnsi="Montserrat" w:cs="KlinicSlab-MediumItalic"/>
              <w:i/>
              <w:iCs/>
              <w:color w:val="505150"/>
              <w:lang w:eastAsia="ja-JP"/>
            </w:rPr>
            <w:t>and present a marketing plan for an agricultural product, supply or service. It is intended as a competitive activity involving a team of three persons working for an actual local agribusiness, either an existing or start-up enterprise, to support the outreach mission of FFA.</w:t>
          </w:r>
        </w:p>
        <w:p w14:paraId="05CC20F5" w14:textId="77777777" w:rsidR="00363372" w:rsidRPr="00363372" w:rsidRDefault="00363372" w:rsidP="00363372">
          <w:pPr>
            <w:widowControl w:val="0"/>
            <w:suppressAutoHyphens/>
            <w:autoSpaceDE w:val="0"/>
            <w:autoSpaceDN w:val="0"/>
            <w:adjustRightInd w:val="0"/>
            <w:spacing w:after="0" w:line="240" w:lineRule="auto"/>
            <w:textAlignment w:val="center"/>
            <w:rPr>
              <w:rFonts w:ascii="Montserrat" w:eastAsia="MS Mincho" w:hAnsi="Montserrat" w:cs="Lasiver-Regular"/>
              <w:color w:val="070909"/>
              <w:lang w:eastAsia="ja-JP"/>
            </w:rPr>
          </w:pPr>
        </w:p>
        <w:p w14:paraId="0318FF05" w14:textId="77777777" w:rsidR="00363372" w:rsidRPr="00363372" w:rsidRDefault="00363372" w:rsidP="00363372">
          <w:pPr>
            <w:widowControl w:val="0"/>
            <w:suppressAutoHyphens/>
            <w:autoSpaceDE w:val="0"/>
            <w:autoSpaceDN w:val="0"/>
            <w:adjustRightInd w:val="0"/>
            <w:spacing w:after="0" w:line="240" w:lineRule="auto"/>
            <w:textAlignment w:val="center"/>
            <w:rPr>
              <w:rFonts w:ascii="Montserrat" w:eastAsia="MS Mincho" w:hAnsi="Montserrat" w:cs="Lasiver-Regular"/>
              <w:color w:val="070909"/>
              <w:lang w:eastAsia="ja-JP"/>
            </w:rPr>
          </w:pPr>
          <w:r w:rsidRPr="00363372">
            <w:rPr>
              <w:rFonts w:ascii="Montserrat" w:eastAsia="MS Mincho" w:hAnsi="Montserrat" w:cs="Lasiver-Regular"/>
              <w:color w:val="070909"/>
              <w:lang w:eastAsia="ja-JP"/>
            </w:rPr>
            <w:t>Local chapters may involve the entire chapter, a specific agriculture class or a three-person team in the development of the plan. A three-person team will present the results of primary research involving the local community that provides a reasonable and logical solution to a marketing problem. Understanding of the marketing process is manifested in the marketing plan, which is presented in a written plan and in a live presentation to qualified judges. Though only three individuals are on a team, any number of students may assist with the primary and secondary research.</w:t>
          </w:r>
        </w:p>
        <w:p w14:paraId="70FC1624" w14:textId="77777777" w:rsidR="00363372" w:rsidRPr="00363372" w:rsidRDefault="00363372" w:rsidP="00B42A8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363372">
            <w:rPr>
              <w:rFonts w:ascii="Anton" w:eastAsia="MS Mincho" w:hAnsi="Anton" w:cs="MinionPro-Regular"/>
              <w:bCs/>
              <w:color w:val="004C97"/>
              <w:sz w:val="38"/>
              <w:szCs w:val="38"/>
              <w:lang w:eastAsia="ja-JP"/>
            </w:rPr>
            <w:t>Objectives</w:t>
          </w:r>
        </w:p>
        <w:p w14:paraId="11EA4D2F" w14:textId="77777777" w:rsidR="00363372" w:rsidRPr="00363372" w:rsidRDefault="00363372" w:rsidP="00363372">
          <w:pPr>
            <w:widowControl w:val="0"/>
            <w:suppressAutoHyphens/>
            <w:autoSpaceDE w:val="0"/>
            <w:autoSpaceDN w:val="0"/>
            <w:adjustRightInd w:val="0"/>
            <w:spacing w:after="0" w:line="240" w:lineRule="auto"/>
            <w:textAlignment w:val="center"/>
            <w:rPr>
              <w:rFonts w:ascii="Montserrat" w:eastAsia="MS Mincho" w:hAnsi="Montserrat" w:cs="Lasiver-Regular"/>
              <w:color w:val="070909"/>
              <w:lang w:eastAsia="ja-JP"/>
            </w:rPr>
          </w:pPr>
          <w:r w:rsidRPr="00363372">
            <w:rPr>
              <w:rFonts w:ascii="Montserrat" w:eastAsia="MS Mincho" w:hAnsi="Montserrat" w:cs="Lasiver-Regular"/>
              <w:color w:val="070909"/>
              <w:lang w:eastAsia="ja-JP"/>
            </w:rPr>
            <w:t>Through participation in the national event, participants will</w:t>
          </w:r>
        </w:p>
        <w:p w14:paraId="649FB00E" w14:textId="77777777" w:rsidR="00363372" w:rsidRPr="00363372" w:rsidRDefault="00363372" w:rsidP="002C499F">
          <w:pPr>
            <w:widowControl w:val="0"/>
            <w:numPr>
              <w:ilvl w:val="0"/>
              <w:numId w:val="27"/>
            </w:numPr>
            <w:suppressAutoHyphens/>
            <w:autoSpaceDE w:val="0"/>
            <w:autoSpaceDN w:val="0"/>
            <w:adjustRightInd w:val="0"/>
            <w:spacing w:after="90" w:line="240" w:lineRule="auto"/>
            <w:ind w:left="360"/>
            <w:textAlignment w:val="center"/>
            <w:rPr>
              <w:rFonts w:ascii="Montserrat" w:eastAsia="MS Mincho" w:hAnsi="Montserrat" w:cs="Lasiver-Regular"/>
              <w:color w:val="070909"/>
              <w:lang w:eastAsia="ja-JP"/>
            </w:rPr>
          </w:pPr>
          <w:r w:rsidRPr="00363372">
            <w:rPr>
              <w:rFonts w:ascii="Montserrat" w:eastAsia="MS Mincho" w:hAnsi="Montserrat" w:cs="Lasiver-Regular"/>
              <w:color w:val="070909"/>
              <w:lang w:eastAsia="ja-JP"/>
            </w:rPr>
            <w:t>Demonstrate an understanding of the marketing plan process.</w:t>
          </w:r>
        </w:p>
        <w:p w14:paraId="5D31FAD3" w14:textId="77777777" w:rsidR="00363372" w:rsidRPr="00363372" w:rsidRDefault="00363372" w:rsidP="002C499F">
          <w:pPr>
            <w:widowControl w:val="0"/>
            <w:numPr>
              <w:ilvl w:val="0"/>
              <w:numId w:val="27"/>
            </w:numPr>
            <w:suppressAutoHyphens/>
            <w:autoSpaceDE w:val="0"/>
            <w:autoSpaceDN w:val="0"/>
            <w:adjustRightInd w:val="0"/>
            <w:spacing w:after="90" w:line="240" w:lineRule="auto"/>
            <w:ind w:left="360"/>
            <w:textAlignment w:val="center"/>
            <w:rPr>
              <w:rFonts w:ascii="Montserrat" w:eastAsia="MS Mincho" w:hAnsi="Montserrat" w:cs="Lasiver-Regular"/>
              <w:color w:val="070909"/>
              <w:lang w:eastAsia="ja-JP"/>
            </w:rPr>
          </w:pPr>
          <w:r w:rsidRPr="00363372">
            <w:rPr>
              <w:rFonts w:ascii="Montserrat" w:eastAsia="MS Mincho" w:hAnsi="Montserrat" w:cs="Lasiver-Regular"/>
              <w:color w:val="070909"/>
              <w:lang w:eastAsia="ja-JP"/>
            </w:rPr>
            <w:t>Explore and prepare for possible careers in agrimarketing.</w:t>
          </w:r>
        </w:p>
        <w:p w14:paraId="61706683" w14:textId="77777777" w:rsidR="00363372" w:rsidRPr="00363372" w:rsidRDefault="00363372" w:rsidP="002C499F">
          <w:pPr>
            <w:widowControl w:val="0"/>
            <w:numPr>
              <w:ilvl w:val="0"/>
              <w:numId w:val="27"/>
            </w:numPr>
            <w:suppressAutoHyphens/>
            <w:autoSpaceDE w:val="0"/>
            <w:autoSpaceDN w:val="0"/>
            <w:adjustRightInd w:val="0"/>
            <w:spacing w:after="90" w:line="240" w:lineRule="auto"/>
            <w:ind w:left="360"/>
            <w:textAlignment w:val="center"/>
            <w:rPr>
              <w:rFonts w:ascii="Montserrat" w:eastAsia="MS Mincho" w:hAnsi="Montserrat" w:cs="Lasiver-Regular"/>
              <w:color w:val="070909"/>
              <w:lang w:eastAsia="ja-JP"/>
            </w:rPr>
          </w:pPr>
          <w:r w:rsidRPr="00363372">
            <w:rPr>
              <w:rFonts w:ascii="Montserrat" w:eastAsia="MS Mincho" w:hAnsi="Montserrat" w:cs="Lasiver-Regular"/>
              <w:color w:val="070909"/>
              <w:lang w:eastAsia="ja-JP"/>
            </w:rPr>
            <w:t>Develop partnerships and improve relations between industry, their local FFA chapters and the general public.</w:t>
          </w:r>
        </w:p>
        <w:p w14:paraId="3019A514" w14:textId="77777777" w:rsidR="00363372" w:rsidRPr="00363372" w:rsidRDefault="00363372" w:rsidP="00B42A8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363372">
            <w:rPr>
              <w:rFonts w:ascii="Anton" w:eastAsia="MS Mincho" w:hAnsi="Anton" w:cs="MinionPro-Regular"/>
              <w:bCs/>
              <w:color w:val="004C97"/>
              <w:sz w:val="38"/>
              <w:szCs w:val="38"/>
              <w:lang w:eastAsia="ja-JP"/>
            </w:rPr>
            <w:t>Event Rules</w:t>
          </w:r>
        </w:p>
        <w:p w14:paraId="68B47591" w14:textId="0A399196" w:rsidR="00363372" w:rsidRPr="00363372" w:rsidRDefault="00363372" w:rsidP="00B42A86">
          <w:pPr>
            <w:widowControl w:val="0"/>
            <w:suppressAutoHyphens/>
            <w:autoSpaceDE w:val="0"/>
            <w:autoSpaceDN w:val="0"/>
            <w:adjustRightInd w:val="0"/>
            <w:spacing w:after="240" w:line="240" w:lineRule="auto"/>
            <w:ind w:firstLine="8"/>
            <w:textAlignment w:val="center"/>
            <w:rPr>
              <w:rFonts w:ascii="Montserrat" w:eastAsia="Times New Roman" w:hAnsi="Montserrat" w:cs="Lasiver-Regular"/>
              <w:lang w:eastAsia="ja-JP"/>
            </w:rPr>
          </w:pPr>
          <w:r w:rsidRPr="00363372">
            <w:rPr>
              <w:rFonts w:ascii="Montserrat" w:eastAsia="Times New Roman" w:hAnsi="Montserrat" w:cs="Lasiver-Regular"/>
              <w:lang w:eastAsia="ja-JP"/>
            </w:rPr>
            <w:t xml:space="preserve">A team representing a </w:t>
          </w:r>
          <w:r w:rsidR="00847A7D">
            <w:rPr>
              <w:rFonts w:ascii="Montserrat" w:eastAsia="Times New Roman" w:hAnsi="Montserrat" w:cs="Lasiver-Regular"/>
              <w:lang w:eastAsia="ja-JP"/>
            </w:rPr>
            <w:t>chapter</w:t>
          </w:r>
          <w:r w:rsidRPr="00363372">
            <w:rPr>
              <w:rFonts w:ascii="Montserrat" w:eastAsia="Times New Roman" w:hAnsi="Montserrat" w:cs="Lasiver-Regular"/>
              <w:lang w:eastAsia="ja-JP"/>
            </w:rPr>
            <w:t xml:space="preserve"> will consist of three members from the same chapter. Only the three certified team members can take an active role in the presentation of materials and use of technology during the presentation.</w:t>
          </w:r>
        </w:p>
        <w:p w14:paraId="6E0F32A9" w14:textId="745BFB8F" w:rsidR="00363372" w:rsidRPr="00363372" w:rsidRDefault="00847A7D" w:rsidP="00B42A86">
          <w:pPr>
            <w:widowControl w:val="0"/>
            <w:suppressAutoHyphens/>
            <w:autoSpaceDE w:val="0"/>
            <w:autoSpaceDN w:val="0"/>
            <w:adjustRightInd w:val="0"/>
            <w:spacing w:after="240" w:line="240" w:lineRule="auto"/>
            <w:ind w:firstLine="8"/>
            <w:textAlignment w:val="center"/>
            <w:rPr>
              <w:rFonts w:ascii="Montserrat" w:eastAsia="Times New Roman" w:hAnsi="Montserrat" w:cs="Lasiver-Regular"/>
              <w:lang w:eastAsia="ja-JP"/>
            </w:rPr>
          </w:pPr>
          <w:r>
            <w:rPr>
              <w:rFonts w:ascii="Montserrat" w:eastAsia="Times New Roman" w:hAnsi="Montserrat" w:cs="Lasiver-Regular"/>
              <w:lang w:eastAsia="ja-JP"/>
            </w:rPr>
            <w:t xml:space="preserve">FFA Official Dress is required for this event. </w:t>
          </w:r>
        </w:p>
        <w:p w14:paraId="58176851" w14:textId="77777777" w:rsidR="00363372" w:rsidRPr="00363372" w:rsidRDefault="00363372" w:rsidP="00B42A86">
          <w:pPr>
            <w:widowControl w:val="0"/>
            <w:suppressAutoHyphens/>
            <w:autoSpaceDE w:val="0"/>
            <w:autoSpaceDN w:val="0"/>
            <w:adjustRightInd w:val="0"/>
            <w:spacing w:after="240" w:line="240" w:lineRule="auto"/>
            <w:ind w:firstLine="8"/>
            <w:textAlignment w:val="center"/>
            <w:rPr>
              <w:rFonts w:ascii="Montserrat" w:eastAsia="Times New Roman" w:hAnsi="Montserrat" w:cs="Lasiver-Regular"/>
              <w:lang w:eastAsia="ja-JP"/>
            </w:rPr>
          </w:pPr>
          <w:r w:rsidRPr="00363372">
            <w:rPr>
              <w:rFonts w:ascii="Montserrat" w:eastAsia="Times New Roman" w:hAnsi="Montserrat" w:cs="Lasiver-Regular"/>
              <w:lang w:eastAsia="ja-JP"/>
            </w:rPr>
            <w:t>At least three qualified judges will be used. Judges should be selected to represent a mix of industry, education and communication and will have a sufficient understanding of the marketing planning process.</w:t>
          </w:r>
        </w:p>
        <w:p w14:paraId="1509CD0F" w14:textId="77777777" w:rsidR="00363372" w:rsidRPr="00363372" w:rsidRDefault="00363372" w:rsidP="00B42A86">
          <w:pPr>
            <w:widowControl w:val="0"/>
            <w:numPr>
              <w:ilvl w:val="0"/>
              <w:numId w:val="7"/>
            </w:numPr>
            <w:tabs>
              <w:tab w:val="left" w:pos="540"/>
            </w:tabs>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363372">
            <w:rPr>
              <w:rFonts w:ascii="Montserrat" w:eastAsia="Times New Roman" w:hAnsi="Montserrat" w:cs="Lasiver-Regular"/>
              <w:lang w:eastAsia="ja-JP"/>
            </w:rPr>
            <w:t>The judges’ written evaluations will be distributed at the awards ceremony.</w:t>
          </w:r>
        </w:p>
        <w:p w14:paraId="340C85ED" w14:textId="77777777" w:rsidR="00363372" w:rsidRPr="00363372" w:rsidRDefault="00363372" w:rsidP="00B42A86">
          <w:pPr>
            <w:widowControl w:val="0"/>
            <w:numPr>
              <w:ilvl w:val="0"/>
              <w:numId w:val="7"/>
            </w:numPr>
            <w:tabs>
              <w:tab w:val="left" w:pos="540"/>
            </w:tabs>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363372">
            <w:rPr>
              <w:rFonts w:ascii="Montserrat" w:eastAsia="Times New Roman" w:hAnsi="Montserrat" w:cs="Lasiver-Regular"/>
              <w:lang w:eastAsia="ja-JP"/>
            </w:rPr>
            <w:t>Teams will receive their rank for the written plans.</w:t>
          </w:r>
        </w:p>
        <w:p w14:paraId="5F7AA7E4" w14:textId="4619E432" w:rsidR="00363372" w:rsidRPr="00363372" w:rsidRDefault="00363372" w:rsidP="00B42A86">
          <w:pPr>
            <w:widowControl w:val="0"/>
            <w:numPr>
              <w:ilvl w:val="0"/>
              <w:numId w:val="6"/>
            </w:numPr>
            <w:tabs>
              <w:tab w:val="left" w:pos="540"/>
            </w:tabs>
            <w:autoSpaceDE w:val="0"/>
            <w:autoSpaceDN w:val="0"/>
            <w:adjustRightInd w:val="0"/>
            <w:spacing w:after="240" w:line="240" w:lineRule="auto"/>
            <w:textAlignment w:val="center"/>
            <w:rPr>
              <w:rFonts w:ascii="Montserrat" w:eastAsia="Times New Roman" w:hAnsi="Montserrat" w:cs="Lasiver-Regular"/>
              <w:lang w:eastAsia="ja-JP"/>
            </w:rPr>
          </w:pPr>
          <w:r w:rsidRPr="00363372">
            <w:rPr>
              <w:rFonts w:ascii="Montserrat" w:eastAsia="Times New Roman" w:hAnsi="Montserrat" w:cs="Lasiver-Regular"/>
              <w:lang w:eastAsia="ja-JP"/>
            </w:rPr>
            <w:t>A timekeeper will be provided.</w:t>
          </w:r>
        </w:p>
      </w:sdtContent>
    </w:sdt>
    <w:p w14:paraId="3D3C7701" w14:textId="77777777" w:rsidR="002C499F" w:rsidRDefault="002C499F" w:rsidP="00B42A8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Pr>
          <w:rFonts w:ascii="Anton" w:eastAsia="MS Mincho" w:hAnsi="Anton" w:cs="MinionPro-Regular"/>
          <w:bCs/>
          <w:color w:val="004C97"/>
          <w:sz w:val="38"/>
          <w:szCs w:val="38"/>
          <w:lang w:eastAsia="ja-JP"/>
        </w:rPr>
        <w:br w:type="page"/>
      </w:r>
    </w:p>
    <w:p w14:paraId="1BF93B92" w14:textId="2453C86B" w:rsidR="001258DB" w:rsidRPr="001258DB" w:rsidRDefault="001258DB" w:rsidP="00B42A8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1258DB">
        <w:rPr>
          <w:rFonts w:ascii="Anton" w:eastAsia="MS Mincho" w:hAnsi="Anton" w:cs="MinionPro-Regular"/>
          <w:bCs/>
          <w:color w:val="004C97"/>
          <w:sz w:val="38"/>
          <w:szCs w:val="38"/>
          <w:lang w:eastAsia="ja-JP"/>
        </w:rPr>
        <w:lastRenderedPageBreak/>
        <w:t>Event Format</w:t>
      </w:r>
    </w:p>
    <w:p w14:paraId="436F0E01" w14:textId="77777777" w:rsidR="001258DB" w:rsidRPr="001258DB" w:rsidRDefault="001258DB" w:rsidP="001258DB">
      <w:pPr>
        <w:widowControl w:val="0"/>
        <w:suppressAutoHyphens/>
        <w:autoSpaceDE w:val="0"/>
        <w:autoSpaceDN w:val="0"/>
        <w:adjustRightInd w:val="0"/>
        <w:spacing w:line="260" w:lineRule="exact"/>
        <w:textAlignment w:val="center"/>
        <w:rPr>
          <w:rFonts w:ascii="Montserrat" w:eastAsia="MS Mincho" w:hAnsi="Montserrat" w:cs="KlinicSlab-Medium"/>
          <w:b/>
          <w:caps/>
          <w:color w:val="DA291C"/>
          <w:lang w:eastAsia="ja-JP"/>
        </w:rPr>
      </w:pPr>
      <w:r w:rsidRPr="001258DB">
        <w:rPr>
          <w:rFonts w:ascii="Montserrat" w:eastAsia="MS Mincho" w:hAnsi="Montserrat" w:cs="KlinicSlab-Medium"/>
          <w:b/>
          <w:caps/>
          <w:color w:val="DA291C"/>
          <w:lang w:eastAsia="ja-JP"/>
        </w:rPr>
        <w:t>Equipment</w:t>
      </w:r>
    </w:p>
    <w:p w14:paraId="16791E86" w14:textId="77777777" w:rsidR="001258DB" w:rsidRPr="001258DB" w:rsidRDefault="001258DB" w:rsidP="001258DB">
      <w:pPr>
        <w:widowControl w:val="0"/>
        <w:suppressAutoHyphens/>
        <w:autoSpaceDE w:val="0"/>
        <w:autoSpaceDN w:val="0"/>
        <w:adjustRightInd w:val="0"/>
        <w:spacing w:after="90" w:line="240" w:lineRule="auto"/>
        <w:ind w:firstLine="8"/>
        <w:textAlignment w:val="center"/>
        <w:rPr>
          <w:rFonts w:ascii="Montserrat" w:eastAsia="Times New Roman" w:hAnsi="Montserrat" w:cs="Lasiver-Regular"/>
          <w:lang w:eastAsia="ja-JP"/>
        </w:rPr>
      </w:pPr>
      <w:r w:rsidRPr="001258DB">
        <w:rPr>
          <w:rFonts w:ascii="Montserrat" w:eastAsia="Times New Roman" w:hAnsi="Montserrat" w:cs="Lasiver-Regular"/>
          <w:lang w:eastAsia="ja-JP"/>
        </w:rPr>
        <w:t>Equipment provided at the event site:</w:t>
      </w:r>
    </w:p>
    <w:p w14:paraId="3F94AC35" w14:textId="77777777" w:rsidR="001258DB" w:rsidRPr="001258DB" w:rsidRDefault="001258DB" w:rsidP="002C499F">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lang w:eastAsia="ja-JP"/>
        </w:rPr>
      </w:pPr>
      <w:r w:rsidRPr="001258DB">
        <w:rPr>
          <w:rFonts w:ascii="Montserrat" w:eastAsia="Times New Roman" w:hAnsi="Montserrat" w:cs="Lasiver-Regular"/>
          <w:lang w:eastAsia="ja-JP"/>
        </w:rPr>
        <w:t>Two tripod easels.</w:t>
      </w:r>
    </w:p>
    <w:p w14:paraId="459F4991" w14:textId="77777777" w:rsidR="001258DB" w:rsidRPr="001258DB" w:rsidRDefault="001258DB" w:rsidP="002C499F">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lang w:eastAsia="ja-JP"/>
        </w:rPr>
      </w:pPr>
      <w:r w:rsidRPr="001258DB">
        <w:rPr>
          <w:rFonts w:ascii="Montserrat" w:eastAsia="Times New Roman" w:hAnsi="Montserrat" w:cs="Lasiver-Regular"/>
          <w:lang w:eastAsia="ja-JP"/>
        </w:rPr>
        <w:t>One LCD projector with appropriate cables.</w:t>
      </w:r>
    </w:p>
    <w:p w14:paraId="0AD61120" w14:textId="77777777" w:rsidR="001258DB" w:rsidRPr="001258DB" w:rsidRDefault="001258DB" w:rsidP="002C499F">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lang w:eastAsia="ja-JP"/>
        </w:rPr>
      </w:pPr>
      <w:r w:rsidRPr="001258DB">
        <w:rPr>
          <w:rFonts w:ascii="Montserrat" w:eastAsia="Times New Roman" w:hAnsi="Montserrat" w:cs="Lasiver-Regular"/>
          <w:lang w:eastAsia="ja-JP"/>
        </w:rPr>
        <w:t>One screen.</w:t>
      </w:r>
    </w:p>
    <w:p w14:paraId="515BBD1C" w14:textId="77777777" w:rsidR="001258DB" w:rsidRPr="001258DB" w:rsidRDefault="001258DB" w:rsidP="002C499F">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lang w:eastAsia="ja-JP"/>
        </w:rPr>
      </w:pPr>
      <w:r w:rsidRPr="001258DB">
        <w:rPr>
          <w:rFonts w:ascii="Montserrat" w:eastAsia="Times New Roman" w:hAnsi="Montserrat" w:cs="Lasiver-Regular"/>
          <w:lang w:eastAsia="ja-JP"/>
        </w:rPr>
        <w:t>One AV cart including power strip and extension cord.</w:t>
      </w:r>
    </w:p>
    <w:p w14:paraId="4772B5C3" w14:textId="77777777" w:rsidR="001258DB" w:rsidRPr="001258DB" w:rsidRDefault="001258DB" w:rsidP="002C499F">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lang w:eastAsia="ja-JP"/>
        </w:rPr>
      </w:pPr>
      <w:r w:rsidRPr="001258DB">
        <w:rPr>
          <w:rFonts w:ascii="Montserrat" w:eastAsia="Times New Roman" w:hAnsi="Montserrat" w:cs="Lasiver-Regular"/>
          <w:lang w:eastAsia="ja-JP"/>
        </w:rPr>
        <w:t>One table.</w:t>
      </w:r>
    </w:p>
    <w:p w14:paraId="16B3C479" w14:textId="77777777" w:rsidR="001258DB" w:rsidRPr="001258DB" w:rsidRDefault="001258DB" w:rsidP="001258DB">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u w:color="000000"/>
          <w:lang w:eastAsia="ja-JP"/>
        </w:rPr>
      </w:pPr>
      <w:r w:rsidRPr="001258DB">
        <w:rPr>
          <w:rFonts w:ascii="Montserrat" w:eastAsia="Times New Roman" w:hAnsi="Montserrat" w:cs="Lasiver-Regular"/>
          <w:u w:color="000000"/>
          <w:lang w:eastAsia="ja-JP"/>
        </w:rPr>
        <w:t xml:space="preserve">Students should not assume there will be internet connectivity at the event site. If teams plan to use internet resources, it is recommended that they be embedded into the media presentations. It is the responsibility of the team to provide any additional equipment including computer adapters. </w:t>
      </w:r>
    </w:p>
    <w:p w14:paraId="09850624" w14:textId="77777777" w:rsidR="001258DB" w:rsidRPr="001258DB" w:rsidRDefault="001258DB" w:rsidP="001258DB">
      <w:pPr>
        <w:widowControl w:val="0"/>
        <w:suppressAutoHyphens/>
        <w:autoSpaceDE w:val="0"/>
        <w:autoSpaceDN w:val="0"/>
        <w:adjustRightInd w:val="0"/>
        <w:spacing w:line="260" w:lineRule="exact"/>
        <w:textAlignment w:val="center"/>
        <w:rPr>
          <w:rFonts w:ascii="Montserrat" w:eastAsia="MS Mincho" w:hAnsi="Montserrat" w:cs="KlinicSlab-Medium"/>
          <w:b/>
          <w:caps/>
          <w:color w:val="DA291C"/>
          <w:lang w:eastAsia="ja-JP"/>
        </w:rPr>
      </w:pPr>
      <w:r w:rsidRPr="001258DB">
        <w:rPr>
          <w:rFonts w:ascii="Montserrat" w:eastAsia="MS Mincho" w:hAnsi="Montserrat" w:cs="KlinicSlab-Medium"/>
          <w:b/>
          <w:caps/>
          <w:color w:val="DA291C"/>
          <w:lang w:eastAsia="ja-JP"/>
        </w:rPr>
        <w:t>Written Plan (100 Points)</w:t>
      </w:r>
    </w:p>
    <w:p w14:paraId="4F493EB0" w14:textId="77777777" w:rsidR="001258DB" w:rsidRPr="001258DB" w:rsidRDefault="001258DB" w:rsidP="001258DB">
      <w:pPr>
        <w:suppressAutoHyphens/>
        <w:spacing w:line="240" w:lineRule="auto"/>
        <w:rPr>
          <w:rFonts w:ascii="Montserrat" w:eastAsia="MS Mincho" w:hAnsi="Montserrat" w:cs="KlinicSlab-MediumItalic"/>
          <w:i/>
          <w:iCs/>
          <w:color w:val="004C97"/>
          <w:position w:val="4"/>
          <w:lang w:eastAsia="ja-JP"/>
        </w:rPr>
      </w:pPr>
      <w:r w:rsidRPr="001258DB">
        <w:rPr>
          <w:rFonts w:ascii="Montserrat" w:eastAsia="MS Mincho" w:hAnsi="Montserrat" w:cs="KlinicSlab-MediumItalic"/>
          <w:i/>
          <w:iCs/>
          <w:color w:val="004C97"/>
          <w:position w:val="4"/>
          <w:lang w:eastAsia="ja-JP"/>
        </w:rPr>
        <w:t>Instructions</w:t>
      </w:r>
    </w:p>
    <w:p w14:paraId="47F6B4D6" w14:textId="77777777" w:rsidR="001258DB" w:rsidRPr="001258DB" w:rsidRDefault="001258DB" w:rsidP="001258DB">
      <w:pPr>
        <w:widowControl w:val="0"/>
        <w:suppressAutoHyphens/>
        <w:autoSpaceDE w:val="0"/>
        <w:autoSpaceDN w:val="0"/>
        <w:adjustRightInd w:val="0"/>
        <w:spacing w:after="90" w:line="240" w:lineRule="auto"/>
        <w:ind w:firstLine="8"/>
        <w:textAlignment w:val="center"/>
        <w:rPr>
          <w:rFonts w:ascii="Montserrat" w:eastAsia="Times New Roman" w:hAnsi="Montserrat" w:cs="Lasiver-Regular"/>
          <w:lang w:eastAsia="ja-JP"/>
        </w:rPr>
      </w:pPr>
      <w:r w:rsidRPr="001258DB">
        <w:rPr>
          <w:rFonts w:ascii="Montserrat" w:eastAsia="Times New Roman" w:hAnsi="Montserrat" w:cs="Lasiver-Regular"/>
          <w:lang w:eastAsia="ja-JP"/>
        </w:rPr>
        <w:t>A marketing plan should be focused on the end consumer. This is not a business plan.</w:t>
      </w:r>
    </w:p>
    <w:p w14:paraId="5E8459D8" w14:textId="77777777" w:rsidR="001258DB" w:rsidRPr="001258DB" w:rsidRDefault="001258DB" w:rsidP="001258DB">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lang w:eastAsia="ja-JP"/>
        </w:rPr>
      </w:pPr>
      <w:r w:rsidRPr="001258DB">
        <w:rPr>
          <w:rFonts w:ascii="Montserrat" w:eastAsia="Times New Roman" w:hAnsi="Montserrat" w:cs="Lasiver-Regular"/>
          <w:lang w:eastAsia="ja-JP"/>
        </w:rPr>
        <w:t>Teams should select an actual local agribusiness, either an existing or start-up enterprise, that serves the community and decide on the product or service for the marketing plan. Teams should work with an off-campus organization. They should not use their chapter as a client.</w:t>
      </w:r>
    </w:p>
    <w:p w14:paraId="1677A716" w14:textId="77777777" w:rsidR="001258DB" w:rsidRPr="001258DB" w:rsidRDefault="001258DB" w:rsidP="001258DB">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lang w:eastAsia="ja-JP"/>
        </w:rPr>
      </w:pPr>
      <w:r w:rsidRPr="001258DB">
        <w:rPr>
          <w:rFonts w:ascii="Montserrat" w:eastAsia="Times New Roman" w:hAnsi="Montserrat" w:cs="Lasiver-Regular"/>
          <w:lang w:eastAsia="ja-JP"/>
        </w:rPr>
        <w:t>Emphasis should be placed on the “value-added” concept using marketing techniques to increase the value of products or services.</w:t>
      </w:r>
    </w:p>
    <w:p w14:paraId="0751B4E3" w14:textId="77777777" w:rsidR="001258DB" w:rsidRPr="001258DB" w:rsidRDefault="001258DB" w:rsidP="001258DB">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lang w:eastAsia="ja-JP"/>
        </w:rPr>
      </w:pPr>
      <w:r w:rsidRPr="001258DB">
        <w:rPr>
          <w:rFonts w:ascii="Montserrat" w:eastAsia="Times New Roman" w:hAnsi="Montserrat" w:cs="Lasiver-Regular"/>
          <w:lang w:eastAsia="ja-JP"/>
        </w:rPr>
        <w:t>A marketing plan is concerned with the future. Historical information is very valuable, but the actual plan must be a projection. A plan presented in the current year should be developed for the following year. A three-year timeframe may be needed, which would mean the inclusion of the two years following the current year.</w:t>
      </w:r>
    </w:p>
    <w:p w14:paraId="64951D4A" w14:textId="544202C0" w:rsidR="001258DB" w:rsidRDefault="001258DB" w:rsidP="001258DB">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lang w:eastAsia="ja-JP"/>
        </w:rPr>
      </w:pPr>
      <w:r w:rsidRPr="001258DB">
        <w:rPr>
          <w:rFonts w:ascii="Montserrat" w:eastAsia="Times New Roman" w:hAnsi="Montserrat" w:cs="Lasiver-Regular"/>
          <w:lang w:eastAsia="ja-JP"/>
        </w:rPr>
        <w:t>The project outline should include the following aspects of the marketing process:</w:t>
      </w:r>
    </w:p>
    <w:p w14:paraId="3D7969F2" w14:textId="77777777" w:rsidR="000C224E" w:rsidRPr="00614365" w:rsidRDefault="000C224E" w:rsidP="00614365">
      <w:pPr>
        <w:widowControl w:val="0"/>
        <w:tabs>
          <w:tab w:val="num" w:pos="720"/>
        </w:tabs>
        <w:autoSpaceDE w:val="0"/>
        <w:autoSpaceDN w:val="0"/>
        <w:adjustRightInd w:val="0"/>
        <w:spacing w:before="90" w:after="0" w:line="240" w:lineRule="auto"/>
        <w:textAlignment w:val="center"/>
        <w:rPr>
          <w:rFonts w:ascii="Montserrat" w:eastAsia="Times New Roman" w:hAnsi="Montserrat" w:cs="Lasiver-Regular"/>
          <w:b/>
          <w:bCs/>
          <w:lang w:eastAsia="ja-JP"/>
        </w:rPr>
      </w:pPr>
      <w:r w:rsidRPr="00614365">
        <w:rPr>
          <w:rFonts w:ascii="Montserrat" w:eastAsia="Times New Roman" w:hAnsi="Montserrat" w:cs="Lasiver-Regular"/>
          <w:b/>
          <w:bCs/>
          <w:lang w:eastAsia="ja-JP"/>
        </w:rPr>
        <w:t>Brief description of product or service attributes: size, quality, etc. (5 points).</w:t>
      </w:r>
    </w:p>
    <w:p w14:paraId="75E24958" w14:textId="77777777" w:rsidR="000C224E" w:rsidRPr="00614365" w:rsidRDefault="000C224E" w:rsidP="00614365">
      <w:pPr>
        <w:widowControl w:val="0"/>
        <w:tabs>
          <w:tab w:val="num" w:pos="720"/>
        </w:tabs>
        <w:autoSpaceDE w:val="0"/>
        <w:autoSpaceDN w:val="0"/>
        <w:adjustRightInd w:val="0"/>
        <w:spacing w:before="90" w:after="0" w:line="240" w:lineRule="auto"/>
        <w:textAlignment w:val="center"/>
        <w:rPr>
          <w:rFonts w:ascii="Montserrat" w:eastAsia="Times New Roman" w:hAnsi="Montserrat" w:cs="Lasiver-Regular"/>
          <w:b/>
          <w:bCs/>
          <w:lang w:eastAsia="ja-JP"/>
        </w:rPr>
      </w:pPr>
      <w:r w:rsidRPr="00614365">
        <w:rPr>
          <w:rFonts w:ascii="Montserrat" w:eastAsia="Times New Roman" w:hAnsi="Montserrat" w:cs="Lasiver-Regular"/>
          <w:b/>
          <w:bCs/>
          <w:lang w:eastAsia="ja-JP"/>
        </w:rPr>
        <w:t>Market analysis (30 points).</w:t>
      </w:r>
    </w:p>
    <w:p w14:paraId="0524AC69" w14:textId="77777777"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Client’s status in current market.</w:t>
      </w:r>
    </w:p>
    <w:p w14:paraId="6AF6D9EF" w14:textId="77777777"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Trends in the industry.</w:t>
      </w:r>
    </w:p>
    <w:p w14:paraId="1B13A2F5" w14:textId="77777777"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Buyer profile and behavior.</w:t>
      </w:r>
    </w:p>
    <w:p w14:paraId="5B5F51AA" w14:textId="77777777"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Competition’s SWOT analysis.</w:t>
      </w:r>
    </w:p>
    <w:p w14:paraId="72CCDD97" w14:textId="77777777"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Product’s/client’s SWOT analysis.</w:t>
      </w:r>
    </w:p>
    <w:p w14:paraId="385DED35" w14:textId="2A3E982B"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Primary research results (surveys, focus groups, interviews.</w:t>
      </w:r>
    </w:p>
    <w:p w14:paraId="0661CDC5" w14:textId="77777777" w:rsidR="000C224E" w:rsidRPr="00614365" w:rsidRDefault="000C224E" w:rsidP="00614365">
      <w:pPr>
        <w:widowControl w:val="0"/>
        <w:tabs>
          <w:tab w:val="num" w:pos="720"/>
        </w:tabs>
        <w:autoSpaceDE w:val="0"/>
        <w:autoSpaceDN w:val="0"/>
        <w:adjustRightInd w:val="0"/>
        <w:spacing w:before="90" w:after="0" w:line="240" w:lineRule="auto"/>
        <w:textAlignment w:val="center"/>
        <w:rPr>
          <w:rFonts w:ascii="Montserrat" w:eastAsia="Times New Roman" w:hAnsi="Montserrat" w:cs="Lasiver-Regular"/>
          <w:b/>
          <w:bCs/>
          <w:lang w:eastAsia="ja-JP"/>
        </w:rPr>
      </w:pPr>
      <w:r w:rsidRPr="00614365">
        <w:rPr>
          <w:rFonts w:ascii="Montserrat" w:eastAsia="Times New Roman" w:hAnsi="Montserrat" w:cs="Lasiver-Regular"/>
          <w:b/>
          <w:bCs/>
          <w:lang w:eastAsia="ja-JP"/>
        </w:rPr>
        <w:t>Business proposition (20 points).</w:t>
      </w:r>
    </w:p>
    <w:p w14:paraId="711FA4ED" w14:textId="77777777"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Develop a mission statement.</w:t>
      </w:r>
    </w:p>
    <w:p w14:paraId="6607184C" w14:textId="77777777"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Make key planning assumptions (cite sources of information).</w:t>
      </w:r>
    </w:p>
    <w:p w14:paraId="393C13B8" w14:textId="77777777"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Have short and long-term goals — must be specific, measurable, attainable and have completion dates.</w:t>
      </w:r>
    </w:p>
    <w:p w14:paraId="50CD5A33" w14:textId="77777777" w:rsidR="000C224E" w:rsidRPr="00B42A86"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Identify target market — specific market segments which achieve the goals.</w:t>
      </w:r>
    </w:p>
    <w:p w14:paraId="710A46FE" w14:textId="77777777" w:rsidR="000C224E" w:rsidRPr="00614365" w:rsidRDefault="000C224E" w:rsidP="00614365">
      <w:pPr>
        <w:widowControl w:val="0"/>
        <w:tabs>
          <w:tab w:val="num" w:pos="720"/>
        </w:tabs>
        <w:autoSpaceDE w:val="0"/>
        <w:autoSpaceDN w:val="0"/>
        <w:adjustRightInd w:val="0"/>
        <w:spacing w:before="90" w:after="0" w:line="240" w:lineRule="auto"/>
        <w:textAlignment w:val="center"/>
        <w:rPr>
          <w:rFonts w:ascii="Montserrat" w:eastAsia="Times New Roman" w:hAnsi="Montserrat" w:cs="Lasiver-Regular"/>
          <w:b/>
          <w:bCs/>
          <w:lang w:eastAsia="ja-JP"/>
        </w:rPr>
      </w:pPr>
      <w:r w:rsidRPr="00614365">
        <w:rPr>
          <w:rFonts w:ascii="Montserrat" w:eastAsia="Times New Roman" w:hAnsi="Montserrat" w:cs="Lasiver-Regular"/>
          <w:b/>
          <w:bCs/>
          <w:lang w:eastAsia="ja-JP"/>
        </w:rPr>
        <w:t>Strategies and action plan (25 points).</w:t>
      </w:r>
    </w:p>
    <w:p w14:paraId="325270C4" w14:textId="77777777"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Product.</w:t>
      </w:r>
    </w:p>
    <w:p w14:paraId="1FBCD7A9" w14:textId="77777777"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Price.</w:t>
      </w:r>
    </w:p>
    <w:p w14:paraId="2AAA3AAC" w14:textId="77777777"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Place.</w:t>
      </w:r>
    </w:p>
    <w:p w14:paraId="5F99AEE0" w14:textId="77777777"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Promotion.</w:t>
      </w:r>
    </w:p>
    <w:p w14:paraId="25D6B1C6" w14:textId="77777777"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Position.</w:t>
      </w:r>
    </w:p>
    <w:p w14:paraId="386ED012" w14:textId="77777777" w:rsidR="000C224E" w:rsidRPr="00614365" w:rsidRDefault="000C224E" w:rsidP="00614365">
      <w:pPr>
        <w:widowControl w:val="0"/>
        <w:tabs>
          <w:tab w:val="num" w:pos="720"/>
        </w:tabs>
        <w:autoSpaceDE w:val="0"/>
        <w:autoSpaceDN w:val="0"/>
        <w:adjustRightInd w:val="0"/>
        <w:spacing w:before="90" w:after="0" w:line="240" w:lineRule="auto"/>
        <w:textAlignment w:val="center"/>
        <w:rPr>
          <w:rFonts w:ascii="Montserrat" w:eastAsia="Times New Roman" w:hAnsi="Montserrat" w:cs="Lasiver-Regular"/>
          <w:b/>
          <w:bCs/>
          <w:lang w:eastAsia="ja-JP"/>
        </w:rPr>
      </w:pPr>
      <w:r w:rsidRPr="00614365">
        <w:rPr>
          <w:rFonts w:ascii="Montserrat" w:eastAsia="Times New Roman" w:hAnsi="Montserrat" w:cs="Lasiver-Regular"/>
          <w:b/>
          <w:bCs/>
          <w:lang w:eastAsia="ja-JP"/>
        </w:rPr>
        <w:t>Projected budget (10 points).</w:t>
      </w:r>
    </w:p>
    <w:p w14:paraId="0E3125E6" w14:textId="648198AA"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The budget should be future oriented and include the current year plus two additional years in advance.</w:t>
      </w:r>
    </w:p>
    <w:p w14:paraId="0E87967D" w14:textId="77777777" w:rsidR="000C224E" w:rsidRPr="00582C0A"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582C0A">
        <w:rPr>
          <w:rFonts w:ascii="Montserrat" w:eastAsia="Times New Roman" w:hAnsi="Montserrat" w:cs="Lasiver-Regular"/>
          <w:lang w:eastAsia="ja-JP"/>
        </w:rPr>
        <w:t>Cost of strategies.</w:t>
      </w:r>
    </w:p>
    <w:p w14:paraId="3D5F4D6B" w14:textId="2B2A9539" w:rsidR="00614365" w:rsidRPr="00B42A86" w:rsidRDefault="000C224E"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B42A86">
        <w:rPr>
          <w:rFonts w:ascii="Montserrat" w:eastAsia="Times New Roman" w:hAnsi="Montserrat" w:cs="Lasiver-Regular"/>
          <w:lang w:eastAsia="ja-JP"/>
        </w:rPr>
        <w:t>Pro forma income statement that details the realistic costs and returns</w:t>
      </w:r>
      <w:r w:rsidR="00B42A86">
        <w:rPr>
          <w:rFonts w:ascii="Montserrat" w:eastAsia="Times New Roman" w:hAnsi="Montserrat" w:cs="Lasiver-Regular"/>
          <w:lang w:eastAsia="ja-JP"/>
        </w:rPr>
        <w:t xml:space="preserve"> </w:t>
      </w:r>
      <w:r w:rsidR="00614365" w:rsidRPr="00B42A86">
        <w:rPr>
          <w:rFonts w:ascii="Montserrat" w:eastAsia="Times New Roman" w:hAnsi="Montserrat" w:cs="Lasiver-Regular"/>
          <w:lang w:eastAsia="ja-JP"/>
        </w:rPr>
        <w:t>of the marketing strategies.</w:t>
      </w:r>
    </w:p>
    <w:p w14:paraId="0C29E8FA" w14:textId="77777777" w:rsidR="00614365" w:rsidRPr="00614365" w:rsidRDefault="00614365"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14365">
        <w:rPr>
          <w:rFonts w:ascii="Montserrat" w:eastAsia="Times New Roman" w:hAnsi="Montserrat" w:cs="Lasiver-Regular"/>
          <w:lang w:eastAsia="ja-JP"/>
        </w:rPr>
        <w:lastRenderedPageBreak/>
        <w:t>Calculate the financial return of the marketing plan.</w:t>
      </w:r>
    </w:p>
    <w:p w14:paraId="3EDB6FE6" w14:textId="77777777" w:rsidR="00614365" w:rsidRPr="00614365" w:rsidRDefault="00614365" w:rsidP="00614365">
      <w:pPr>
        <w:widowControl w:val="0"/>
        <w:tabs>
          <w:tab w:val="num" w:pos="720"/>
        </w:tabs>
        <w:autoSpaceDE w:val="0"/>
        <w:autoSpaceDN w:val="0"/>
        <w:adjustRightInd w:val="0"/>
        <w:spacing w:before="90" w:after="0" w:line="240" w:lineRule="auto"/>
        <w:textAlignment w:val="center"/>
        <w:rPr>
          <w:rFonts w:ascii="Montserrat" w:eastAsia="Times New Roman" w:hAnsi="Montserrat" w:cs="Lasiver-Regular"/>
          <w:b/>
          <w:bCs/>
          <w:color w:val="595959"/>
          <w:lang w:eastAsia="ja-JP"/>
        </w:rPr>
      </w:pPr>
      <w:r w:rsidRPr="00614365">
        <w:rPr>
          <w:rFonts w:ascii="Montserrat" w:eastAsia="Times New Roman" w:hAnsi="Montserrat" w:cs="Lasiver-Regular"/>
          <w:b/>
          <w:bCs/>
          <w:lang w:eastAsia="ja-JP"/>
        </w:rPr>
        <w:t>Evaluation (5 points).</w:t>
      </w:r>
    </w:p>
    <w:p w14:paraId="0360A36C" w14:textId="77777777" w:rsidR="00614365" w:rsidRPr="00614365" w:rsidRDefault="00614365"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14365">
        <w:rPr>
          <w:rFonts w:ascii="Montserrat" w:eastAsia="Times New Roman" w:hAnsi="Montserrat" w:cs="Lasiver-Regular"/>
          <w:lang w:eastAsia="ja-JP"/>
        </w:rPr>
        <w:t>Benchmarks to track progress toward goals.</w:t>
      </w:r>
    </w:p>
    <w:p w14:paraId="2D6A2A0C" w14:textId="77777777" w:rsidR="00614365" w:rsidRPr="00614365" w:rsidRDefault="00614365"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14365">
        <w:rPr>
          <w:rFonts w:ascii="Montserrat" w:eastAsia="Times New Roman" w:hAnsi="Montserrat" w:cs="Lasiver-Regular"/>
          <w:lang w:eastAsia="ja-JP"/>
        </w:rPr>
        <w:t>Identify tools to measure established benchmarks.</w:t>
      </w:r>
    </w:p>
    <w:p w14:paraId="5CDBD098" w14:textId="77777777" w:rsidR="00614365" w:rsidRPr="00614365" w:rsidRDefault="00614365"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14365">
        <w:rPr>
          <w:rFonts w:ascii="Montserrat" w:eastAsia="Times New Roman" w:hAnsi="Montserrat" w:cs="Lasiver-Regular"/>
          <w:lang w:eastAsia="ja-JP"/>
        </w:rPr>
        <w:t>Recommendations for alternative strategies, if benchmarks are not reached.</w:t>
      </w:r>
    </w:p>
    <w:p w14:paraId="77DE46EF" w14:textId="619A09E0" w:rsidR="00614365" w:rsidRDefault="00614365" w:rsidP="002C499F">
      <w:pPr>
        <w:widowControl w:val="0"/>
        <w:tabs>
          <w:tab w:val="num" w:pos="720"/>
        </w:tabs>
        <w:autoSpaceDE w:val="0"/>
        <w:autoSpaceDN w:val="0"/>
        <w:adjustRightInd w:val="0"/>
        <w:spacing w:before="90" w:line="240" w:lineRule="auto"/>
        <w:textAlignment w:val="center"/>
        <w:rPr>
          <w:rFonts w:ascii="Montserrat" w:eastAsia="Times New Roman" w:hAnsi="Montserrat" w:cs="Lasiver-Regular"/>
          <w:b/>
          <w:bCs/>
          <w:lang w:eastAsia="ja-JP"/>
        </w:rPr>
      </w:pPr>
      <w:r w:rsidRPr="00614365">
        <w:rPr>
          <w:rFonts w:ascii="Montserrat" w:eastAsia="Times New Roman" w:hAnsi="Montserrat" w:cs="Lasiver-Regular"/>
          <w:b/>
          <w:bCs/>
          <w:lang w:eastAsia="ja-JP"/>
        </w:rPr>
        <w:t>Technical and business writing skills (5 points).</w:t>
      </w:r>
    </w:p>
    <w:p w14:paraId="03DDF3F2" w14:textId="3F89B5D6" w:rsidR="005755A6" w:rsidRPr="005755A6" w:rsidRDefault="005755A6" w:rsidP="005755A6">
      <w:pPr>
        <w:suppressAutoHyphens/>
        <w:spacing w:line="240" w:lineRule="auto"/>
        <w:rPr>
          <w:rFonts w:ascii="Montserrat" w:eastAsia="MS Mincho" w:hAnsi="Montserrat" w:cs="KlinicSlab-MediumItalic"/>
          <w:i/>
          <w:iCs/>
          <w:color w:val="004C97"/>
          <w:position w:val="4"/>
          <w:lang w:eastAsia="ja-JP"/>
        </w:rPr>
      </w:pPr>
      <w:r w:rsidRPr="005755A6">
        <w:rPr>
          <w:rFonts w:ascii="Montserrat" w:eastAsia="MS Mincho" w:hAnsi="Montserrat" w:cs="KlinicSlab-MediumItalic"/>
          <w:i/>
          <w:iCs/>
          <w:color w:val="004C97"/>
          <w:position w:val="4"/>
          <w:lang w:eastAsia="ja-JP"/>
        </w:rPr>
        <w:t>Procedures</w:t>
      </w:r>
    </w:p>
    <w:p w14:paraId="74E44D26" w14:textId="1B22A4BC" w:rsidR="005755A6" w:rsidRPr="005755A6" w:rsidRDefault="005755A6" w:rsidP="005755A6">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u w:color="000000"/>
          <w:lang w:eastAsia="ja-JP"/>
        </w:rPr>
      </w:pPr>
      <w:r w:rsidRPr="005755A6">
        <w:rPr>
          <w:rFonts w:ascii="Montserrat" w:eastAsia="Times New Roman" w:hAnsi="Montserrat" w:cs="Lasiver-Regular"/>
          <w:u w:color="000000"/>
          <w:lang w:eastAsia="ja-JP"/>
        </w:rPr>
        <w:t xml:space="preserve">A copy of the written plan, in PDF format (no larger than 20 megabytes) must be uploaded by </w:t>
      </w:r>
      <w:r w:rsidR="00B42A86">
        <w:rPr>
          <w:rFonts w:ascii="Montserrat" w:eastAsia="Times New Roman" w:hAnsi="Montserrat" w:cs="Lasiver-Regular"/>
          <w:u w:color="000000"/>
          <w:lang w:eastAsia="ja-JP"/>
        </w:rPr>
        <w:t>the posted deadline.</w:t>
      </w:r>
      <w:r w:rsidRPr="005755A6">
        <w:rPr>
          <w:rFonts w:ascii="Montserrat" w:eastAsia="Times New Roman" w:hAnsi="Montserrat" w:cs="Lasiver-Regular"/>
          <w:u w:color="000000"/>
          <w:lang w:eastAsia="ja-JP"/>
        </w:rPr>
        <w:t>.</w:t>
      </w:r>
    </w:p>
    <w:p w14:paraId="75709A85" w14:textId="7E4578EB" w:rsidR="005755A6" w:rsidRPr="006B59DC" w:rsidRDefault="005755A6"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B59DC">
        <w:rPr>
          <w:rFonts w:ascii="Montserrat" w:eastAsia="Times New Roman" w:hAnsi="Montserrat" w:cs="Lasiver-Regular"/>
          <w:lang w:eastAsia="ja-JP"/>
        </w:rPr>
        <w:t>A penalty of 10 percent will be assessed for documents received after the upload deadline.</w:t>
      </w:r>
    </w:p>
    <w:p w14:paraId="7BE4D9EC" w14:textId="1EC996F9" w:rsidR="005755A6" w:rsidRPr="006B59DC" w:rsidRDefault="005755A6"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B59DC">
        <w:rPr>
          <w:rFonts w:ascii="Montserrat" w:eastAsia="Times New Roman" w:hAnsi="Montserrat" w:cs="Lasiver-Regular"/>
          <w:lang w:eastAsia="ja-JP"/>
        </w:rPr>
        <w:t xml:space="preserve">If the written plan is not received </w:t>
      </w:r>
      <w:r w:rsidR="00CB5E36">
        <w:rPr>
          <w:rFonts w:ascii="Montserrat" w:eastAsia="Times New Roman" w:hAnsi="Montserrat" w:cs="Lasiver-Regular"/>
          <w:lang w:eastAsia="ja-JP"/>
        </w:rPr>
        <w:t>six</w:t>
      </w:r>
      <w:r w:rsidRPr="006B59DC">
        <w:rPr>
          <w:rFonts w:ascii="Montserrat" w:eastAsia="Times New Roman" w:hAnsi="Montserrat" w:cs="Lasiver-Regular"/>
          <w:lang w:eastAsia="ja-JP"/>
        </w:rPr>
        <w:t xml:space="preserve"> days after the upload deadline, the team may be subject to a</w:t>
      </w:r>
      <w:r w:rsidR="006C26B9">
        <w:rPr>
          <w:rFonts w:ascii="Montserrat" w:eastAsia="Times New Roman" w:hAnsi="Montserrat" w:cs="Lasiver-Regular"/>
          <w:lang w:eastAsia="ja-JP"/>
        </w:rPr>
        <w:t xml:space="preserve">n additional </w:t>
      </w:r>
      <w:r w:rsidRPr="006B59DC">
        <w:rPr>
          <w:rFonts w:ascii="Montserrat" w:eastAsia="Times New Roman" w:hAnsi="Montserrat" w:cs="Lasiver-Regular"/>
          <w:lang w:eastAsia="ja-JP"/>
        </w:rPr>
        <w:t xml:space="preserve">deduction. </w:t>
      </w:r>
    </w:p>
    <w:p w14:paraId="15892B72" w14:textId="53381406" w:rsidR="005755A6" w:rsidRPr="006B59DC" w:rsidRDefault="005755A6"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B59DC">
        <w:rPr>
          <w:rFonts w:ascii="Montserrat" w:eastAsia="Times New Roman" w:hAnsi="Montserrat" w:cs="Lasiver-Regular"/>
          <w:lang w:eastAsia="ja-JP"/>
        </w:rPr>
        <w:t>State name and chapter number MUST be on the written plan title page. If not included, a penalty will be assessed to the written plan.</w:t>
      </w:r>
    </w:p>
    <w:p w14:paraId="26BA3E1E" w14:textId="02B7A970" w:rsidR="005755A6" w:rsidRDefault="005755A6" w:rsidP="005755A6">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u w:color="000000"/>
          <w:lang w:eastAsia="ja-JP"/>
        </w:rPr>
      </w:pPr>
      <w:r w:rsidRPr="005755A6">
        <w:rPr>
          <w:rFonts w:ascii="Montserrat" w:eastAsia="Times New Roman" w:hAnsi="Montserrat" w:cs="Lasiver-Regular"/>
          <w:u w:color="000000"/>
          <w:lang w:eastAsia="ja-JP"/>
        </w:rPr>
        <w:t>The document should not exceed eight single-sided, 8.5 x 11-inch pages and must be 10 point or larger type size. Different formats and page sizes can be used as long as the document does not exceed the equivalent of eight single-sided, 8.5 x 11-inch pages. A five-point deduction will be applied to all marketing plans that do not follow these guidelines.</w:t>
      </w:r>
    </w:p>
    <w:p w14:paraId="08BCAB7C" w14:textId="77777777" w:rsidR="00603EE7" w:rsidRPr="00603EE7" w:rsidRDefault="00603EE7" w:rsidP="002C499F">
      <w:pPr>
        <w:widowControl w:val="0"/>
        <w:tabs>
          <w:tab w:val="num" w:pos="360"/>
          <w:tab w:val="left" w:pos="540"/>
        </w:tabs>
        <w:autoSpaceDE w:val="0"/>
        <w:autoSpaceDN w:val="0"/>
        <w:adjustRightInd w:val="0"/>
        <w:spacing w:after="90" w:line="240" w:lineRule="auto"/>
        <w:ind w:left="374" w:hanging="360"/>
        <w:textAlignment w:val="center"/>
        <w:rPr>
          <w:rFonts w:ascii="Montserrat" w:eastAsia="Times New Roman" w:hAnsi="Montserrat" w:cs="Lasiver-Regular"/>
          <w:lang w:eastAsia="ja-JP"/>
        </w:rPr>
      </w:pPr>
      <w:r w:rsidRPr="00603EE7">
        <w:rPr>
          <w:rFonts w:ascii="Montserrat" w:eastAsia="Times New Roman" w:hAnsi="Montserrat" w:cs="Lasiver-Regular"/>
          <w:lang w:eastAsia="ja-JP"/>
        </w:rPr>
        <w:t>Title page — one page</w:t>
      </w:r>
    </w:p>
    <w:p w14:paraId="490B79BB" w14:textId="77777777" w:rsidR="00603EE7" w:rsidRPr="00603EE7" w:rsidRDefault="00603EE7"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03EE7">
        <w:rPr>
          <w:rFonts w:ascii="Montserrat" w:eastAsia="Times New Roman" w:hAnsi="Montserrat" w:cs="Lasiver-Regular"/>
          <w:lang w:eastAsia="ja-JP"/>
        </w:rPr>
        <w:t>Project title</w:t>
      </w:r>
    </w:p>
    <w:p w14:paraId="5849D1ED" w14:textId="77777777" w:rsidR="00603EE7" w:rsidRPr="00603EE7" w:rsidRDefault="00603EE7"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03EE7">
        <w:rPr>
          <w:rFonts w:ascii="Montserrat" w:eastAsia="Times New Roman" w:hAnsi="Montserrat" w:cs="Lasiver-Regular"/>
          <w:lang w:eastAsia="ja-JP"/>
        </w:rPr>
        <w:t>State name</w:t>
      </w:r>
    </w:p>
    <w:p w14:paraId="23074685" w14:textId="77777777" w:rsidR="00603EE7" w:rsidRPr="00603EE7" w:rsidRDefault="00603EE7"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03EE7">
        <w:rPr>
          <w:rFonts w:ascii="Montserrat" w:eastAsia="Times New Roman" w:hAnsi="Montserrat" w:cs="Lasiver-Regular"/>
          <w:lang w:eastAsia="ja-JP"/>
        </w:rPr>
        <w:t>Chapter name</w:t>
      </w:r>
    </w:p>
    <w:p w14:paraId="6929127D" w14:textId="77777777" w:rsidR="00603EE7" w:rsidRPr="00603EE7" w:rsidRDefault="00603EE7"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03EE7">
        <w:rPr>
          <w:rFonts w:ascii="Montserrat" w:eastAsia="Times New Roman" w:hAnsi="Montserrat" w:cs="Lasiver-Regular"/>
          <w:lang w:eastAsia="ja-JP"/>
        </w:rPr>
        <w:t>Chapter number</w:t>
      </w:r>
    </w:p>
    <w:p w14:paraId="67B72BC3" w14:textId="77777777" w:rsidR="00603EE7" w:rsidRPr="00603EE7" w:rsidRDefault="00603EE7"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03EE7">
        <w:rPr>
          <w:rFonts w:ascii="Montserrat" w:eastAsia="Times New Roman" w:hAnsi="Montserrat" w:cs="Lasiver-Regular"/>
          <w:lang w:eastAsia="ja-JP"/>
        </w:rPr>
        <w:t>Year</w:t>
      </w:r>
    </w:p>
    <w:p w14:paraId="7916B652" w14:textId="77777777" w:rsidR="00603EE7" w:rsidRPr="00603EE7" w:rsidRDefault="00603EE7" w:rsidP="00603EE7">
      <w:pPr>
        <w:widowControl w:val="0"/>
        <w:tabs>
          <w:tab w:val="num" w:pos="360"/>
          <w:tab w:val="left" w:pos="540"/>
        </w:tabs>
        <w:autoSpaceDE w:val="0"/>
        <w:autoSpaceDN w:val="0"/>
        <w:adjustRightInd w:val="0"/>
        <w:spacing w:after="90" w:line="240" w:lineRule="auto"/>
        <w:ind w:left="360" w:hanging="360"/>
        <w:textAlignment w:val="center"/>
        <w:rPr>
          <w:rFonts w:ascii="Montserrat" w:eastAsia="Times New Roman" w:hAnsi="Montserrat" w:cs="Lasiver-Regular"/>
          <w:lang w:eastAsia="ja-JP"/>
        </w:rPr>
      </w:pPr>
      <w:r w:rsidRPr="00603EE7">
        <w:rPr>
          <w:rFonts w:ascii="Montserrat" w:eastAsia="Times New Roman" w:hAnsi="Montserrat" w:cs="Lasiver-Regular"/>
          <w:lang w:eastAsia="ja-JP"/>
        </w:rPr>
        <w:t>Text and appendices — seven pages</w:t>
      </w:r>
    </w:p>
    <w:p w14:paraId="775D69DD" w14:textId="77777777" w:rsidR="00603EE7" w:rsidRPr="00603EE7" w:rsidRDefault="00603EE7"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03EE7">
        <w:rPr>
          <w:rFonts w:ascii="Montserrat" w:eastAsia="Times New Roman" w:hAnsi="Montserrat" w:cs="Lasiver-Regular"/>
          <w:lang w:eastAsia="ja-JP"/>
        </w:rPr>
        <w:t>Marketing plan</w:t>
      </w:r>
    </w:p>
    <w:p w14:paraId="55B329B6" w14:textId="77777777" w:rsidR="00603EE7" w:rsidRPr="00603EE7" w:rsidRDefault="00603EE7"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03EE7">
        <w:rPr>
          <w:rFonts w:ascii="Montserrat" w:eastAsia="Times New Roman" w:hAnsi="Montserrat" w:cs="Lasiver-Regular"/>
          <w:lang w:eastAsia="ja-JP"/>
        </w:rPr>
        <w:t>Surveys</w:t>
      </w:r>
    </w:p>
    <w:p w14:paraId="555410A5" w14:textId="77777777" w:rsidR="00603EE7" w:rsidRPr="00603EE7" w:rsidRDefault="00603EE7"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03EE7">
        <w:rPr>
          <w:rFonts w:ascii="Montserrat" w:eastAsia="Times New Roman" w:hAnsi="Montserrat" w:cs="Lasiver-Regular"/>
          <w:lang w:eastAsia="ja-JP"/>
        </w:rPr>
        <w:t>Graphs</w:t>
      </w:r>
    </w:p>
    <w:p w14:paraId="150F6881" w14:textId="77777777" w:rsidR="00603EE7" w:rsidRPr="00603EE7" w:rsidRDefault="00603EE7"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03EE7">
        <w:rPr>
          <w:rFonts w:ascii="Montserrat" w:eastAsia="Times New Roman" w:hAnsi="Montserrat" w:cs="Lasiver-Regular"/>
          <w:lang w:eastAsia="ja-JP"/>
        </w:rPr>
        <w:t>Maps</w:t>
      </w:r>
    </w:p>
    <w:p w14:paraId="0B28D92F" w14:textId="44CD338E" w:rsidR="00603EE7" w:rsidRDefault="00603EE7" w:rsidP="002C499F">
      <w:pPr>
        <w:pStyle w:val="ListParagraph"/>
        <w:widowControl w:val="0"/>
        <w:numPr>
          <w:ilvl w:val="1"/>
          <w:numId w:val="6"/>
        </w:numPr>
        <w:tabs>
          <w:tab w:val="num" w:pos="720"/>
        </w:tabs>
        <w:autoSpaceDE w:val="0"/>
        <w:autoSpaceDN w:val="0"/>
        <w:adjustRightInd w:val="0"/>
        <w:spacing w:after="90" w:line="240" w:lineRule="auto"/>
        <w:ind w:left="720"/>
        <w:textAlignment w:val="center"/>
        <w:rPr>
          <w:rFonts w:ascii="Montserrat" w:eastAsia="Times New Roman" w:hAnsi="Montserrat" w:cs="Lasiver-Regular"/>
          <w:lang w:eastAsia="ja-JP"/>
        </w:rPr>
      </w:pPr>
      <w:r w:rsidRPr="00603EE7">
        <w:rPr>
          <w:rFonts w:ascii="Montserrat" w:eastAsia="Times New Roman" w:hAnsi="Montserrat" w:cs="Lasiver-Regular"/>
          <w:lang w:eastAsia="ja-JP"/>
        </w:rPr>
        <w:t>Promotional pieces</w:t>
      </w:r>
    </w:p>
    <w:p w14:paraId="587C5219" w14:textId="49A2F2B5" w:rsidR="002C50D9" w:rsidRPr="002C50D9" w:rsidRDefault="002C50D9" w:rsidP="002C50D9">
      <w:pPr>
        <w:widowControl w:val="0"/>
        <w:tabs>
          <w:tab w:val="num" w:pos="360"/>
          <w:tab w:val="left" w:pos="540"/>
        </w:tabs>
        <w:autoSpaceDE w:val="0"/>
        <w:autoSpaceDN w:val="0"/>
        <w:adjustRightInd w:val="0"/>
        <w:spacing w:before="180" w:after="90" w:line="240" w:lineRule="auto"/>
        <w:textAlignment w:val="center"/>
        <w:rPr>
          <w:rFonts w:ascii="Montserrat" w:eastAsia="Times New Roman" w:hAnsi="Montserrat" w:cs="Lasiver-Regular"/>
          <w:lang w:eastAsia="ja-JP"/>
        </w:rPr>
      </w:pPr>
      <w:r w:rsidRPr="002C50D9">
        <w:rPr>
          <w:rFonts w:ascii="Montserrat" w:eastAsia="Times New Roman" w:hAnsi="Montserrat" w:cs="Lasiver-Regular"/>
          <w:lang w:eastAsia="ja-JP"/>
        </w:rPr>
        <w:t>Written expression is important. Attention should be given to language, general appearance, structure and</w:t>
      </w:r>
      <w:r>
        <w:rPr>
          <w:rFonts w:ascii="Montserrat" w:eastAsia="Times New Roman" w:hAnsi="Montserrat" w:cs="Lasiver-Regular"/>
          <w:lang w:eastAsia="ja-JP"/>
        </w:rPr>
        <w:t xml:space="preserve"> </w:t>
      </w:r>
      <w:r w:rsidRPr="002C50D9">
        <w:rPr>
          <w:rFonts w:ascii="Montserrat" w:eastAsia="Times New Roman" w:hAnsi="Montserrat" w:cs="Lasiver-Regular"/>
          <w:lang w:eastAsia="ja-JP"/>
        </w:rPr>
        <w:t>format.</w:t>
      </w:r>
    </w:p>
    <w:p w14:paraId="60F622FE" w14:textId="77777777" w:rsidR="002C499F" w:rsidRDefault="002C499F" w:rsidP="002E7D3A">
      <w:pPr>
        <w:widowControl w:val="0"/>
        <w:suppressAutoHyphens/>
        <w:autoSpaceDE w:val="0"/>
        <w:autoSpaceDN w:val="0"/>
        <w:adjustRightInd w:val="0"/>
        <w:spacing w:line="260" w:lineRule="exact"/>
        <w:textAlignment w:val="center"/>
        <w:rPr>
          <w:rFonts w:ascii="Montserrat" w:eastAsia="MS Mincho" w:hAnsi="Montserrat" w:cs="KlinicSlab-Medium"/>
          <w:b/>
          <w:caps/>
          <w:color w:val="DA291C"/>
          <w:lang w:eastAsia="ja-JP"/>
        </w:rPr>
      </w:pPr>
      <w:r>
        <w:rPr>
          <w:rFonts w:ascii="Montserrat" w:eastAsia="MS Mincho" w:hAnsi="Montserrat" w:cs="KlinicSlab-Medium"/>
          <w:b/>
          <w:caps/>
          <w:color w:val="DA291C"/>
          <w:lang w:eastAsia="ja-JP"/>
        </w:rPr>
        <w:br w:type="page"/>
      </w:r>
    </w:p>
    <w:p w14:paraId="669D9F4C" w14:textId="65008B8A" w:rsidR="002E7D3A" w:rsidRPr="002E7D3A" w:rsidRDefault="002E7D3A" w:rsidP="002E7D3A">
      <w:pPr>
        <w:widowControl w:val="0"/>
        <w:suppressAutoHyphens/>
        <w:autoSpaceDE w:val="0"/>
        <w:autoSpaceDN w:val="0"/>
        <w:adjustRightInd w:val="0"/>
        <w:spacing w:line="260" w:lineRule="exact"/>
        <w:textAlignment w:val="center"/>
        <w:rPr>
          <w:rFonts w:ascii="Montserrat" w:eastAsia="MS Mincho" w:hAnsi="Montserrat" w:cs="KlinicSlab-Medium"/>
          <w:b/>
          <w:caps/>
          <w:color w:val="DA291C"/>
          <w:lang w:eastAsia="ja-JP"/>
        </w:rPr>
      </w:pPr>
      <w:r w:rsidRPr="002E7D3A">
        <w:rPr>
          <w:rFonts w:ascii="Montserrat" w:eastAsia="MS Mincho" w:hAnsi="Montserrat" w:cs="KlinicSlab-Medium"/>
          <w:b/>
          <w:caps/>
          <w:color w:val="DA291C"/>
          <w:lang w:eastAsia="ja-JP"/>
        </w:rPr>
        <w:lastRenderedPageBreak/>
        <w:t>Live Presentation (200 Points)</w:t>
      </w:r>
    </w:p>
    <w:p w14:paraId="47F51A00" w14:textId="77777777" w:rsidR="002E7D3A" w:rsidRPr="002E7D3A" w:rsidRDefault="002E7D3A" w:rsidP="002E7D3A">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u w:color="000000"/>
          <w:lang w:eastAsia="ja-JP"/>
        </w:rPr>
      </w:pPr>
      <w:r w:rsidRPr="002E7D3A">
        <w:rPr>
          <w:rFonts w:ascii="Montserrat" w:eastAsia="Times New Roman" w:hAnsi="Montserrat" w:cs="Lasiver-Regular"/>
          <w:u w:color="000000"/>
          <w:lang w:eastAsia="ja-JP"/>
        </w:rPr>
        <w:t>The team assumes the role of a marketing consultant. The judges assume the role of the selected client.</w:t>
      </w:r>
    </w:p>
    <w:p w14:paraId="20F3415A" w14:textId="77777777" w:rsidR="002E7D3A" w:rsidRPr="002E7D3A" w:rsidRDefault="002E7D3A" w:rsidP="002E7D3A">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u w:color="000000"/>
          <w:lang w:eastAsia="ja-JP"/>
        </w:rPr>
      </w:pPr>
      <w:r w:rsidRPr="002E7D3A">
        <w:rPr>
          <w:rFonts w:ascii="Montserrat" w:eastAsia="Times New Roman" w:hAnsi="Montserrat" w:cs="Lasiver-Regular"/>
          <w:u w:color="000000"/>
          <w:lang w:eastAsia="ja-JP"/>
        </w:rPr>
        <w:t>Each team will be allowed five minutes to set up before their 15-minute time allowance begins. After the presentation, teams are required to reset the equipment as they found it.</w:t>
      </w:r>
    </w:p>
    <w:p w14:paraId="2F1EDAE2" w14:textId="45DAFEF9" w:rsidR="002E7D3A" w:rsidRDefault="002E7D3A" w:rsidP="002E7D3A">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u w:color="000000"/>
          <w:lang w:eastAsia="ja-JP"/>
        </w:rPr>
      </w:pPr>
      <w:r w:rsidRPr="002E7D3A">
        <w:rPr>
          <w:rFonts w:ascii="Montserrat" w:eastAsia="Times New Roman" w:hAnsi="Montserrat" w:cs="Lasiver-Regular"/>
          <w:u w:color="000000"/>
          <w:lang w:eastAsia="ja-JP"/>
        </w:rPr>
        <w:t>In the case of equipment failure, every effort will be made to rectify the problem as quickly as possible; however, at the judges’ discretion, a team may be asked to move forward with the presentation. A back-up plan is recommended.</w:t>
      </w:r>
    </w:p>
    <w:p w14:paraId="067BEF32" w14:textId="77777777" w:rsidR="007A6BBF" w:rsidRPr="007A6BBF" w:rsidRDefault="007A6BBF" w:rsidP="00B42A86">
      <w:pPr>
        <w:widowControl w:val="0"/>
        <w:suppressAutoHyphens/>
        <w:autoSpaceDE w:val="0"/>
        <w:autoSpaceDN w:val="0"/>
        <w:adjustRightInd w:val="0"/>
        <w:spacing w:before="240" w:line="240" w:lineRule="auto"/>
        <w:textAlignment w:val="center"/>
        <w:rPr>
          <w:rFonts w:ascii="Montserrat" w:eastAsia="Times New Roman" w:hAnsi="Montserrat" w:cs="Lasiver-Regular"/>
          <w:u w:color="000000"/>
          <w:lang w:eastAsia="ja-JP"/>
        </w:rPr>
      </w:pPr>
      <w:r w:rsidRPr="007A6BBF">
        <w:rPr>
          <w:rFonts w:ascii="Montserrat" w:eastAsia="Times New Roman" w:hAnsi="Montserrat" w:cs="Lasiver-Regular"/>
          <w:u w:color="000000"/>
          <w:lang w:eastAsia="ja-JP"/>
        </w:rPr>
        <w:t>The live presentation should not exceed 15 minutes. Five points will be deducted from the final score for each minute, or major fraction thereof, over 15 minutes for the presentation. The timekeeper shall be responsible for keeping an accurate record of time.</w:t>
      </w:r>
    </w:p>
    <w:p w14:paraId="5B9408C2" w14:textId="4880D7CC" w:rsidR="007A6BBF" w:rsidRPr="007A6BBF" w:rsidRDefault="007A6BBF" w:rsidP="007A6BBF">
      <w:pPr>
        <w:widowControl w:val="0"/>
        <w:suppressAutoHyphens/>
        <w:autoSpaceDE w:val="0"/>
        <w:autoSpaceDN w:val="0"/>
        <w:adjustRightInd w:val="0"/>
        <w:spacing w:after="90" w:line="240" w:lineRule="auto"/>
        <w:ind w:firstLine="8"/>
        <w:textAlignment w:val="center"/>
        <w:rPr>
          <w:rFonts w:ascii="Montserrat" w:eastAsia="Times New Roman" w:hAnsi="Montserrat" w:cs="Lasiver-Regular"/>
          <w:lang w:eastAsia="ja-JP"/>
        </w:rPr>
      </w:pPr>
      <w:r w:rsidRPr="007A6BBF">
        <w:rPr>
          <w:rFonts w:ascii="Montserrat" w:eastAsia="Times New Roman" w:hAnsi="Montserrat" w:cs="Lasiver-Regular"/>
          <w:lang w:eastAsia="ja-JP"/>
        </w:rPr>
        <w:t xml:space="preserve">Each member of the team should participate in the </w:t>
      </w:r>
      <w:r w:rsidR="00B42A86" w:rsidRPr="007A6BBF">
        <w:rPr>
          <w:rFonts w:ascii="Montserrat" w:eastAsia="Times New Roman" w:hAnsi="Montserrat" w:cs="Lasiver-Regular"/>
          <w:lang w:eastAsia="ja-JP"/>
        </w:rPr>
        <w:t>question-and-answer</w:t>
      </w:r>
      <w:r w:rsidRPr="007A6BBF">
        <w:rPr>
          <w:rFonts w:ascii="Montserrat" w:eastAsia="Times New Roman" w:hAnsi="Montserrat" w:cs="Lasiver-Regular"/>
          <w:lang w:eastAsia="ja-JP"/>
        </w:rPr>
        <w:t xml:space="preserve"> session.</w:t>
      </w:r>
    </w:p>
    <w:p w14:paraId="7C42ADF4" w14:textId="443C15C1" w:rsidR="007A6BBF" w:rsidRDefault="007A6BBF" w:rsidP="00F63371">
      <w:pPr>
        <w:pStyle w:val="ListParagraph"/>
        <w:widowControl w:val="0"/>
        <w:numPr>
          <w:ilvl w:val="0"/>
          <w:numId w:val="35"/>
        </w:numPr>
        <w:tabs>
          <w:tab w:val="num" w:pos="360"/>
          <w:tab w:val="left" w:pos="540"/>
        </w:tabs>
        <w:autoSpaceDE w:val="0"/>
        <w:autoSpaceDN w:val="0"/>
        <w:adjustRightInd w:val="0"/>
        <w:spacing w:after="90" w:line="240" w:lineRule="auto"/>
        <w:contextualSpacing w:val="0"/>
        <w:textAlignment w:val="center"/>
        <w:rPr>
          <w:rFonts w:ascii="Montserrat" w:eastAsia="Times New Roman" w:hAnsi="Montserrat" w:cs="Lasiver-Regular"/>
          <w:lang w:eastAsia="ja-JP"/>
        </w:rPr>
      </w:pPr>
      <w:r w:rsidRPr="007A6BBF">
        <w:rPr>
          <w:rFonts w:ascii="Montserrat" w:eastAsia="Times New Roman" w:hAnsi="Montserrat" w:cs="Lasiver-Regular"/>
          <w:lang w:eastAsia="ja-JP"/>
        </w:rPr>
        <w:t xml:space="preserve">The preliminary presentation will be followed by </w:t>
      </w:r>
      <w:r w:rsidR="00F63371">
        <w:rPr>
          <w:rFonts w:ascii="Montserrat" w:eastAsia="Times New Roman" w:hAnsi="Montserrat" w:cs="Lasiver-Regular"/>
          <w:lang w:eastAsia="ja-JP"/>
        </w:rPr>
        <w:t>ten</w:t>
      </w:r>
      <w:r w:rsidRPr="007A6BBF">
        <w:rPr>
          <w:rFonts w:ascii="Montserrat" w:eastAsia="Times New Roman" w:hAnsi="Montserrat" w:cs="Lasiver-Regular"/>
          <w:lang w:eastAsia="ja-JP"/>
        </w:rPr>
        <w:t xml:space="preserve"> minutes, maximum, of </w:t>
      </w:r>
      <w:r w:rsidR="00F63371">
        <w:rPr>
          <w:rFonts w:ascii="Montserrat" w:eastAsia="Times New Roman" w:hAnsi="Montserrat" w:cs="Lasiver-Regular"/>
          <w:lang w:eastAsia="ja-JP"/>
        </w:rPr>
        <w:t xml:space="preserve">both </w:t>
      </w:r>
      <w:r w:rsidRPr="007A6BBF">
        <w:rPr>
          <w:rFonts w:ascii="Montserrat" w:eastAsia="Times New Roman" w:hAnsi="Montserrat" w:cs="Lasiver-Regular"/>
          <w:lang w:eastAsia="ja-JP"/>
        </w:rPr>
        <w:t xml:space="preserve">clarifying </w:t>
      </w:r>
      <w:r w:rsidR="00F63371">
        <w:rPr>
          <w:rFonts w:ascii="Montserrat" w:eastAsia="Times New Roman" w:hAnsi="Montserrat" w:cs="Lasiver-Regular"/>
          <w:lang w:eastAsia="ja-JP"/>
        </w:rPr>
        <w:t xml:space="preserve">and general marketing </w:t>
      </w:r>
      <w:r w:rsidRPr="007A6BBF">
        <w:rPr>
          <w:rFonts w:ascii="Montserrat" w:eastAsia="Times New Roman" w:hAnsi="Montserrat" w:cs="Lasiver-Regular"/>
          <w:lang w:eastAsia="ja-JP"/>
        </w:rPr>
        <w:t>questions</w:t>
      </w:r>
      <w:r w:rsidR="00F63371">
        <w:rPr>
          <w:rFonts w:ascii="Montserrat" w:eastAsia="Times New Roman" w:hAnsi="Montserrat" w:cs="Lasiver-Regular"/>
          <w:lang w:eastAsia="ja-JP"/>
        </w:rPr>
        <w:t xml:space="preserve">. </w:t>
      </w:r>
      <w:r w:rsidR="00A7283C">
        <w:rPr>
          <w:rFonts w:ascii="Montserrat" w:eastAsia="Times New Roman" w:hAnsi="Montserrat" w:cs="Lasiver-Regular"/>
          <w:lang w:eastAsia="ja-JP"/>
        </w:rPr>
        <w:t xml:space="preserve">General marketing questions will come from the general marketing questions located in the resources section of the handbook. </w:t>
      </w:r>
    </w:p>
    <w:p w14:paraId="53F3290E" w14:textId="2EA0666D" w:rsidR="00F63371" w:rsidRDefault="00F63371" w:rsidP="00F63371">
      <w:pPr>
        <w:pStyle w:val="ListParagraph"/>
        <w:widowControl w:val="0"/>
        <w:tabs>
          <w:tab w:val="left" w:pos="540"/>
        </w:tabs>
        <w:autoSpaceDE w:val="0"/>
        <w:autoSpaceDN w:val="0"/>
        <w:adjustRightInd w:val="0"/>
        <w:spacing w:after="90" w:line="240" w:lineRule="auto"/>
        <w:contextualSpacing w:val="0"/>
        <w:textAlignment w:val="center"/>
        <w:rPr>
          <w:rFonts w:ascii="Montserrat" w:eastAsia="Times New Roman" w:hAnsi="Montserrat" w:cs="Lasiver-Regular"/>
          <w:lang w:eastAsia="ja-JP"/>
        </w:rPr>
      </w:pPr>
    </w:p>
    <w:p w14:paraId="506CAC8E" w14:textId="77777777" w:rsidR="0028679E" w:rsidRPr="0028679E" w:rsidRDefault="0028679E" w:rsidP="0028679E">
      <w:pPr>
        <w:pStyle w:val="CDEBodytext"/>
        <w:spacing w:after="240" w:line="240" w:lineRule="auto"/>
        <w:ind w:firstLine="14"/>
        <w:rPr>
          <w:rFonts w:ascii="Montserrat" w:hAnsi="Montserrat"/>
          <w:sz w:val="20"/>
          <w:szCs w:val="20"/>
          <w:u w:color="000000"/>
        </w:rPr>
      </w:pPr>
      <w:r w:rsidRPr="0028679E">
        <w:rPr>
          <w:rFonts w:ascii="Montserrat" w:hAnsi="Montserrat"/>
          <w:sz w:val="20"/>
          <w:szCs w:val="20"/>
          <w:u w:color="000000"/>
        </w:rPr>
        <w:t>Visual aids are only limited by your imagination. Do not assume that the lights can be adjusted or the competition room can be drastically remodeled. Scoring will be based on how effectively visual aids are used, not how elaborate they are. Remember that visual aids should enhance and clarify what the speakers are saying, not replace them. Visual aids (i.e., flyers, promotional materials, webpages, advertisements, mailers, etc.) should support the marketing effort and not the product itself. If props do not enhance the presentation, they should not be used.</w:t>
      </w:r>
    </w:p>
    <w:p w14:paraId="7424A537" w14:textId="669C3172" w:rsidR="0028679E" w:rsidRDefault="0028679E" w:rsidP="0028679E">
      <w:pPr>
        <w:pStyle w:val="CDEBodytext"/>
        <w:spacing w:after="240" w:line="240" w:lineRule="auto"/>
        <w:ind w:firstLine="14"/>
        <w:rPr>
          <w:rFonts w:ascii="Montserrat" w:hAnsi="Montserrat"/>
          <w:sz w:val="20"/>
          <w:szCs w:val="20"/>
          <w:u w:color="000000"/>
        </w:rPr>
      </w:pPr>
      <w:r w:rsidRPr="0028679E">
        <w:rPr>
          <w:rFonts w:ascii="Montserrat" w:hAnsi="Montserrat"/>
          <w:sz w:val="20"/>
          <w:szCs w:val="20"/>
          <w:u w:color="000000"/>
        </w:rPr>
        <w:t>Before the presentation, teams are allowed to hand judges one single-sided, 8.5 x 11-inch page with changes/corrections to the written plan. No other handouts or samples are allowed.</w:t>
      </w:r>
    </w:p>
    <w:p w14:paraId="2D26124D" w14:textId="77777777" w:rsidR="002C499F" w:rsidRDefault="002C499F" w:rsidP="00B42A8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Pr>
          <w:rFonts w:ascii="Anton" w:eastAsia="MS Mincho" w:hAnsi="Anton" w:cs="MinionPro-Regular"/>
          <w:bCs/>
          <w:color w:val="004C97"/>
          <w:sz w:val="38"/>
          <w:szCs w:val="38"/>
          <w:lang w:eastAsia="ja-JP"/>
        </w:rPr>
        <w:br w:type="page"/>
      </w:r>
    </w:p>
    <w:p w14:paraId="01A98F9F" w14:textId="45CB8E7C" w:rsidR="009C6A51" w:rsidRPr="009C6A51" w:rsidRDefault="009C6A51" w:rsidP="00B42A8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9C6A51">
        <w:rPr>
          <w:rFonts w:ascii="Anton" w:eastAsia="MS Mincho" w:hAnsi="Anton" w:cs="MinionPro-Regular"/>
          <w:bCs/>
          <w:color w:val="004C97"/>
          <w:sz w:val="38"/>
          <w:szCs w:val="38"/>
          <w:lang w:eastAsia="ja-JP"/>
        </w:rPr>
        <w:lastRenderedPageBreak/>
        <w:t>Scoring</w:t>
      </w:r>
    </w:p>
    <w:tbl>
      <w:tblPr>
        <w:tblW w:w="0" w:type="auto"/>
        <w:jc w:val="center"/>
        <w:tblLayout w:type="fixed"/>
        <w:tblCellMar>
          <w:left w:w="0" w:type="dxa"/>
          <w:right w:w="0" w:type="dxa"/>
        </w:tblCellMar>
        <w:tblLook w:val="0000" w:firstRow="0" w:lastRow="0" w:firstColumn="0" w:lastColumn="0" w:noHBand="0" w:noVBand="0"/>
      </w:tblPr>
      <w:tblGrid>
        <w:gridCol w:w="3502"/>
        <w:gridCol w:w="1350"/>
      </w:tblGrid>
      <w:tr w:rsidR="00F30F7C" w:rsidRPr="00F15A48" w14:paraId="7AFACC2E" w14:textId="77777777" w:rsidTr="003D201F">
        <w:trPr>
          <w:trHeight w:val="60"/>
          <w:jc w:val="center"/>
        </w:trPr>
        <w:tc>
          <w:tcPr>
            <w:tcW w:w="3502" w:type="dxa"/>
            <w:tcBorders>
              <w:top w:val="single" w:sz="4" w:space="0" w:color="000000"/>
              <w:left w:val="single" w:sz="6" w:space="0" w:color="000000"/>
              <w:bottom w:val="single" w:sz="4" w:space="0" w:color="000000"/>
              <w:right w:val="single" w:sz="6" w:space="0" w:color="000000"/>
            </w:tcBorders>
            <w:shd w:val="clear" w:color="auto" w:fill="004C97"/>
            <w:tcMar>
              <w:top w:w="90" w:type="dxa"/>
              <w:left w:w="90" w:type="dxa"/>
              <w:bottom w:w="90" w:type="dxa"/>
              <w:right w:w="90" w:type="dxa"/>
            </w:tcMar>
            <w:vAlign w:val="center"/>
          </w:tcPr>
          <w:p w14:paraId="72C2517F" w14:textId="77777777" w:rsidR="00F30F7C" w:rsidRPr="00F15A48" w:rsidRDefault="00F30F7C" w:rsidP="003D201F">
            <w:pPr>
              <w:pStyle w:val="FFABody"/>
              <w:jc w:val="center"/>
              <w:rPr>
                <w:rFonts w:ascii="Montserrat" w:hAnsi="Montserrat"/>
                <w:b/>
                <w:color w:val="FFFFFF" w:themeColor="background1"/>
                <w:sz w:val="20"/>
                <w:szCs w:val="20"/>
              </w:rPr>
            </w:pPr>
            <w:r>
              <w:rPr>
                <w:rFonts w:ascii="Montserrat" w:hAnsi="Montserrat"/>
                <w:b/>
                <w:color w:val="FFFFFF" w:themeColor="background1"/>
                <w:sz w:val="20"/>
                <w:szCs w:val="20"/>
              </w:rPr>
              <w:t>Activity</w:t>
            </w:r>
          </w:p>
        </w:tc>
        <w:tc>
          <w:tcPr>
            <w:tcW w:w="1350" w:type="dxa"/>
            <w:tcBorders>
              <w:top w:val="single" w:sz="4" w:space="0" w:color="000000"/>
              <w:left w:val="single" w:sz="6" w:space="0" w:color="000000"/>
              <w:bottom w:val="single" w:sz="4" w:space="0" w:color="000000"/>
              <w:right w:val="single" w:sz="6" w:space="0" w:color="000000"/>
            </w:tcBorders>
            <w:shd w:val="clear" w:color="auto" w:fill="004C97"/>
            <w:tcMar>
              <w:top w:w="90" w:type="dxa"/>
              <w:left w:w="90" w:type="dxa"/>
              <w:bottom w:w="90" w:type="dxa"/>
              <w:right w:w="90" w:type="dxa"/>
            </w:tcMar>
            <w:vAlign w:val="center"/>
          </w:tcPr>
          <w:p w14:paraId="32156CC7" w14:textId="77777777" w:rsidR="00F30F7C" w:rsidRPr="00F15A48" w:rsidRDefault="00F30F7C" w:rsidP="003D201F">
            <w:pPr>
              <w:pStyle w:val="FFABody"/>
              <w:jc w:val="center"/>
              <w:rPr>
                <w:rFonts w:ascii="Montserrat" w:hAnsi="Montserrat"/>
                <w:b/>
                <w:color w:val="FFFFFF" w:themeColor="background1"/>
                <w:sz w:val="20"/>
                <w:szCs w:val="20"/>
              </w:rPr>
            </w:pPr>
            <w:r>
              <w:rPr>
                <w:rFonts w:ascii="Montserrat" w:hAnsi="Montserrat"/>
                <w:b/>
                <w:color w:val="FFFFFF" w:themeColor="background1"/>
                <w:sz w:val="20"/>
                <w:szCs w:val="20"/>
              </w:rPr>
              <w:t>Team</w:t>
            </w:r>
            <w:r w:rsidRPr="00F15A48">
              <w:rPr>
                <w:rFonts w:ascii="Montserrat" w:hAnsi="Montserrat"/>
                <w:b/>
                <w:color w:val="FFFFFF" w:themeColor="background1"/>
                <w:sz w:val="20"/>
                <w:szCs w:val="20"/>
              </w:rPr>
              <w:t xml:space="preserve"> Points</w:t>
            </w:r>
          </w:p>
        </w:tc>
      </w:tr>
      <w:tr w:rsidR="00F30F7C" w:rsidRPr="00F15A48" w14:paraId="05BE34B8" w14:textId="77777777" w:rsidTr="003D201F">
        <w:trPr>
          <w:trHeight w:val="60"/>
          <w:jc w:val="center"/>
        </w:trPr>
        <w:tc>
          <w:tcPr>
            <w:tcW w:w="3502" w:type="dxa"/>
            <w:tcBorders>
              <w:top w:val="single" w:sz="4" w:space="0" w:color="000000"/>
              <w:left w:val="single" w:sz="6" w:space="0" w:color="000000"/>
              <w:bottom w:val="single" w:sz="4" w:space="0" w:color="000000"/>
              <w:right w:val="single" w:sz="6" w:space="0" w:color="000000"/>
            </w:tcBorders>
            <w:shd w:val="clear" w:color="auto" w:fill="D1D2D4"/>
            <w:tcMar>
              <w:top w:w="90" w:type="dxa"/>
              <w:left w:w="90" w:type="dxa"/>
              <w:bottom w:w="90" w:type="dxa"/>
              <w:right w:w="90" w:type="dxa"/>
            </w:tcMar>
            <w:vAlign w:val="center"/>
          </w:tcPr>
          <w:p w14:paraId="02780244" w14:textId="25793C0E" w:rsidR="00F30F7C" w:rsidRPr="00F15A48" w:rsidRDefault="00F30F7C" w:rsidP="003D201F">
            <w:pPr>
              <w:pStyle w:val="CDEtabletexttabletextstyles"/>
              <w:rPr>
                <w:rFonts w:ascii="Montserrat" w:hAnsi="Montserrat"/>
                <w:szCs w:val="20"/>
              </w:rPr>
            </w:pPr>
            <w:r>
              <w:rPr>
                <w:rFonts w:ascii="Montserrat" w:hAnsi="Montserrat"/>
                <w:szCs w:val="20"/>
              </w:rPr>
              <w:t>Written Plan</w:t>
            </w:r>
          </w:p>
        </w:tc>
        <w:tc>
          <w:tcPr>
            <w:tcW w:w="1350" w:type="dxa"/>
            <w:tcBorders>
              <w:top w:val="single" w:sz="4" w:space="0" w:color="000000"/>
              <w:left w:val="single" w:sz="6" w:space="0" w:color="000000"/>
              <w:bottom w:val="single" w:sz="4" w:space="0" w:color="000000"/>
              <w:right w:val="single" w:sz="6" w:space="0" w:color="000000"/>
            </w:tcBorders>
            <w:shd w:val="clear" w:color="auto" w:fill="auto"/>
            <w:tcMar>
              <w:top w:w="90" w:type="dxa"/>
              <w:left w:w="90" w:type="dxa"/>
              <w:bottom w:w="90" w:type="dxa"/>
              <w:right w:w="90" w:type="dxa"/>
            </w:tcMar>
            <w:vAlign w:val="center"/>
          </w:tcPr>
          <w:p w14:paraId="60465881" w14:textId="59D95A75" w:rsidR="00F30F7C" w:rsidRPr="00F15A48" w:rsidRDefault="00F30F7C" w:rsidP="003D201F">
            <w:pPr>
              <w:pStyle w:val="CDEtabletexttabletextstyles"/>
              <w:jc w:val="center"/>
              <w:rPr>
                <w:rFonts w:ascii="Montserrat" w:hAnsi="Montserrat"/>
                <w:szCs w:val="20"/>
              </w:rPr>
            </w:pPr>
            <w:r>
              <w:rPr>
                <w:rFonts w:ascii="Montserrat" w:hAnsi="Montserrat"/>
                <w:szCs w:val="20"/>
              </w:rPr>
              <w:t>100</w:t>
            </w:r>
          </w:p>
        </w:tc>
      </w:tr>
      <w:tr w:rsidR="00F30F7C" w:rsidRPr="00F15A48" w14:paraId="3A21A5A7" w14:textId="77777777" w:rsidTr="003D201F">
        <w:trPr>
          <w:trHeight w:val="60"/>
          <w:jc w:val="center"/>
        </w:trPr>
        <w:tc>
          <w:tcPr>
            <w:tcW w:w="3502" w:type="dxa"/>
            <w:tcBorders>
              <w:top w:val="single" w:sz="4" w:space="0" w:color="000000"/>
              <w:left w:val="single" w:sz="6" w:space="0" w:color="000000"/>
              <w:bottom w:val="single" w:sz="4" w:space="0" w:color="000000"/>
              <w:right w:val="single" w:sz="6" w:space="0" w:color="000000"/>
            </w:tcBorders>
            <w:shd w:val="clear" w:color="auto" w:fill="D1D2D4"/>
            <w:tcMar>
              <w:top w:w="90" w:type="dxa"/>
              <w:left w:w="90" w:type="dxa"/>
              <w:bottom w:w="90" w:type="dxa"/>
              <w:right w:w="90" w:type="dxa"/>
            </w:tcMar>
            <w:vAlign w:val="center"/>
          </w:tcPr>
          <w:p w14:paraId="6CF920E0" w14:textId="778783B9" w:rsidR="00F30F7C" w:rsidRPr="00F15A48" w:rsidRDefault="00F30F7C" w:rsidP="003D201F">
            <w:pPr>
              <w:pStyle w:val="CDEtabletexttabletextstyles"/>
              <w:rPr>
                <w:rFonts w:ascii="Montserrat" w:hAnsi="Montserrat"/>
                <w:szCs w:val="20"/>
              </w:rPr>
            </w:pPr>
            <w:r>
              <w:rPr>
                <w:rFonts w:ascii="Montserrat" w:hAnsi="Montserrat"/>
                <w:szCs w:val="20"/>
              </w:rPr>
              <w:t>Live Presentation</w:t>
            </w:r>
          </w:p>
        </w:tc>
        <w:tc>
          <w:tcPr>
            <w:tcW w:w="1350" w:type="dxa"/>
            <w:tcBorders>
              <w:top w:val="single" w:sz="4" w:space="0" w:color="000000"/>
              <w:left w:val="single" w:sz="6" w:space="0" w:color="000000"/>
              <w:bottom w:val="single" w:sz="4" w:space="0" w:color="000000"/>
              <w:right w:val="single" w:sz="6" w:space="0" w:color="000000"/>
            </w:tcBorders>
            <w:shd w:val="clear" w:color="auto" w:fill="auto"/>
            <w:tcMar>
              <w:top w:w="90" w:type="dxa"/>
              <w:left w:w="90" w:type="dxa"/>
              <w:bottom w:w="90" w:type="dxa"/>
              <w:right w:w="90" w:type="dxa"/>
            </w:tcMar>
            <w:vAlign w:val="center"/>
          </w:tcPr>
          <w:p w14:paraId="403B3309" w14:textId="2E400CA8" w:rsidR="00F30F7C" w:rsidRPr="00F15A48" w:rsidRDefault="00F30F7C" w:rsidP="003D201F">
            <w:pPr>
              <w:pStyle w:val="CDEtabletexttabletextstyles"/>
              <w:jc w:val="center"/>
              <w:rPr>
                <w:rFonts w:ascii="Montserrat" w:hAnsi="Montserrat"/>
                <w:szCs w:val="20"/>
              </w:rPr>
            </w:pPr>
            <w:r>
              <w:rPr>
                <w:rFonts w:ascii="Montserrat" w:hAnsi="Montserrat"/>
                <w:szCs w:val="20"/>
              </w:rPr>
              <w:t>200</w:t>
            </w:r>
          </w:p>
        </w:tc>
      </w:tr>
      <w:tr w:rsidR="00F30F7C" w:rsidRPr="00F15A48" w14:paraId="7E20B48B" w14:textId="77777777" w:rsidTr="003D201F">
        <w:trPr>
          <w:trHeight w:val="60"/>
          <w:jc w:val="center"/>
        </w:trPr>
        <w:tc>
          <w:tcPr>
            <w:tcW w:w="3502" w:type="dxa"/>
            <w:tcBorders>
              <w:top w:val="single" w:sz="4" w:space="0" w:color="000000"/>
              <w:left w:val="single" w:sz="6" w:space="0" w:color="000000"/>
              <w:bottom w:val="single" w:sz="4" w:space="0" w:color="000000"/>
              <w:right w:val="single" w:sz="6" w:space="0" w:color="000000"/>
            </w:tcBorders>
            <w:shd w:val="clear" w:color="auto" w:fill="auto"/>
            <w:tcMar>
              <w:top w:w="90" w:type="dxa"/>
              <w:left w:w="90" w:type="dxa"/>
              <w:bottom w:w="90" w:type="dxa"/>
              <w:right w:w="90" w:type="dxa"/>
            </w:tcMar>
            <w:vAlign w:val="center"/>
          </w:tcPr>
          <w:p w14:paraId="24ABC2D2" w14:textId="77777777" w:rsidR="00F30F7C" w:rsidRPr="00F15A48" w:rsidRDefault="00F30F7C" w:rsidP="003D201F">
            <w:pPr>
              <w:pStyle w:val="Heading2"/>
              <w:rPr>
                <w:rFonts w:ascii="Montserrat" w:hAnsi="Montserrat"/>
                <w:b/>
                <w:bCs/>
                <w:sz w:val="20"/>
                <w:szCs w:val="20"/>
              </w:rPr>
            </w:pPr>
            <w:r w:rsidRPr="00F15A48">
              <w:rPr>
                <w:rFonts w:ascii="Montserrat" w:hAnsi="Montserrat"/>
                <w:b/>
                <w:bCs/>
                <w:color w:val="DA291C" w:themeColor="accent2"/>
                <w:sz w:val="20"/>
                <w:szCs w:val="20"/>
              </w:rPr>
              <w:t>Total possible score</w:t>
            </w:r>
          </w:p>
        </w:tc>
        <w:tc>
          <w:tcPr>
            <w:tcW w:w="1350" w:type="dxa"/>
            <w:tcBorders>
              <w:top w:val="single" w:sz="4" w:space="0" w:color="000000"/>
              <w:left w:val="single" w:sz="6" w:space="0" w:color="000000"/>
              <w:bottom w:val="single" w:sz="4" w:space="0" w:color="000000"/>
              <w:right w:val="single" w:sz="6" w:space="0" w:color="000000"/>
            </w:tcBorders>
            <w:shd w:val="clear" w:color="auto" w:fill="auto"/>
            <w:tcMar>
              <w:top w:w="90" w:type="dxa"/>
              <w:left w:w="90" w:type="dxa"/>
              <w:bottom w:w="90" w:type="dxa"/>
              <w:right w:w="90" w:type="dxa"/>
            </w:tcMar>
            <w:vAlign w:val="center"/>
          </w:tcPr>
          <w:p w14:paraId="606AD956" w14:textId="29EDE9FE" w:rsidR="00F30F7C" w:rsidRPr="00F15A48" w:rsidRDefault="00F30F7C" w:rsidP="003D201F">
            <w:pPr>
              <w:pStyle w:val="CDEtabletexttabletextstyles"/>
              <w:jc w:val="center"/>
              <w:rPr>
                <w:rFonts w:ascii="Montserrat" w:hAnsi="Montserrat"/>
                <w:szCs w:val="20"/>
              </w:rPr>
            </w:pPr>
            <w:r>
              <w:rPr>
                <w:rFonts w:ascii="Montserrat" w:hAnsi="Montserrat" w:cs="Lasiver-Bold"/>
                <w:bCs/>
                <w:szCs w:val="20"/>
              </w:rPr>
              <w:t>300</w:t>
            </w:r>
          </w:p>
        </w:tc>
      </w:tr>
    </w:tbl>
    <w:p w14:paraId="0337F703" w14:textId="77777777" w:rsidR="00F30F7C" w:rsidRDefault="00F30F7C" w:rsidP="00F30F7C">
      <w:pPr>
        <w:widowControl w:val="0"/>
        <w:suppressAutoHyphens/>
        <w:autoSpaceDE w:val="0"/>
        <w:autoSpaceDN w:val="0"/>
        <w:adjustRightInd w:val="0"/>
        <w:spacing w:after="240" w:line="240" w:lineRule="auto"/>
        <w:textAlignment w:val="center"/>
        <w:rPr>
          <w:rFonts w:ascii="Montserrat" w:eastAsia="Times New Roman" w:hAnsi="Montserrat" w:cs="Lasiver-Regular"/>
          <w:u w:color="000000"/>
          <w:lang w:eastAsia="ja-JP"/>
        </w:rPr>
      </w:pPr>
    </w:p>
    <w:p w14:paraId="05ED116E" w14:textId="77777777" w:rsidR="00F30F7C" w:rsidRDefault="00F30F7C" w:rsidP="009C6A51">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u w:color="000000"/>
          <w:lang w:eastAsia="ja-JP"/>
        </w:rPr>
      </w:pPr>
    </w:p>
    <w:p w14:paraId="60F775F7" w14:textId="150BEF6E" w:rsidR="009C6A51" w:rsidRPr="009C6A51" w:rsidRDefault="009C6A51" w:rsidP="009C6A51">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u w:color="000000"/>
          <w:lang w:eastAsia="ja-JP"/>
        </w:rPr>
      </w:pPr>
      <w:r w:rsidRPr="009C6A51">
        <w:rPr>
          <w:rFonts w:ascii="Montserrat" w:eastAsia="Times New Roman" w:hAnsi="Montserrat" w:cs="Lasiver-Regular"/>
          <w:u w:color="000000"/>
          <w:lang w:eastAsia="ja-JP"/>
        </w:rPr>
        <w:t xml:space="preserve">Teams will be ranked in numerical order based on the final score to be determined by each judge without consultation. </w:t>
      </w:r>
    </w:p>
    <w:p w14:paraId="10756F35" w14:textId="77777777" w:rsidR="009C6A51" w:rsidRPr="009C6A51" w:rsidRDefault="009C6A51" w:rsidP="009C6A51">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u w:color="000000"/>
          <w:lang w:eastAsia="ja-JP"/>
        </w:rPr>
      </w:pPr>
      <w:r w:rsidRPr="009C6A51">
        <w:rPr>
          <w:rFonts w:ascii="Montserrat" w:eastAsia="Times New Roman" w:hAnsi="Montserrat" w:cs="Lasiver-Regular"/>
          <w:u w:color="000000"/>
          <w:lang w:eastAsia="ja-JP"/>
        </w:rPr>
        <w:t>The judges’ rankings of each team shall then be added, and the winner will be the team whose total ranking is the lowest. Other placings will be determined in the same manner (low-rank method of selection). All event scorecards are at the end of this chapter of the handbook.</w:t>
      </w:r>
    </w:p>
    <w:p w14:paraId="04380778" w14:textId="77777777" w:rsidR="009C6A51" w:rsidRPr="009C6A51" w:rsidRDefault="009C6A51" w:rsidP="009C6A51">
      <w:pPr>
        <w:widowControl w:val="0"/>
        <w:suppressAutoHyphens/>
        <w:autoSpaceDE w:val="0"/>
        <w:autoSpaceDN w:val="0"/>
        <w:adjustRightInd w:val="0"/>
        <w:spacing w:line="260" w:lineRule="exact"/>
        <w:textAlignment w:val="center"/>
        <w:rPr>
          <w:rFonts w:ascii="Montserrat" w:eastAsia="MS Mincho" w:hAnsi="Montserrat" w:cs="KlinicSlab-Medium"/>
          <w:b/>
          <w:caps/>
          <w:color w:val="DA291C"/>
          <w:lang w:eastAsia="ja-JP"/>
        </w:rPr>
      </w:pPr>
      <w:r w:rsidRPr="009C6A51">
        <w:rPr>
          <w:rFonts w:ascii="Montserrat" w:eastAsia="MS Mincho" w:hAnsi="Montserrat" w:cs="KlinicSlab-Medium"/>
          <w:b/>
          <w:caps/>
          <w:color w:val="DA291C"/>
          <w:lang w:eastAsia="ja-JP"/>
        </w:rPr>
        <w:t>Tiebreaker</w:t>
      </w:r>
    </w:p>
    <w:p w14:paraId="3C89B052" w14:textId="39485322" w:rsidR="003251AC" w:rsidRPr="003251AC" w:rsidRDefault="009C6A51" w:rsidP="00F63371">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u w:color="000000"/>
          <w:lang w:eastAsia="ja-JP"/>
        </w:rPr>
      </w:pPr>
      <w:r w:rsidRPr="009C6A51">
        <w:rPr>
          <w:rFonts w:ascii="Montserrat" w:eastAsia="Times New Roman" w:hAnsi="Montserrat" w:cs="Lasiver-Regular"/>
          <w:u w:color="000000"/>
          <w:lang w:eastAsia="ja-JP"/>
        </w:rPr>
        <w:t xml:space="preserve">Ties will be broken based on the greatest number of low ranks. Team low ranks will be counted, and the team with the greatest number of low ranks will be declared the winner. If a tie still exists, then the rank of the teams’ written plan scores will be used. If a tie still exists, the team with the lowest rank from the response to questions will be declared the winner. </w:t>
      </w:r>
      <w:r w:rsidR="003251AC" w:rsidRPr="003251AC">
        <w:rPr>
          <w:rFonts w:ascii="Montserrat" w:eastAsia="Times New Roman" w:hAnsi="Montserrat" w:cs="Lasiver-Regular"/>
          <w:u w:color="000000"/>
          <w:lang w:eastAsia="ja-JP"/>
        </w:rPr>
        <w:t xml:space="preserve"> </w:t>
      </w:r>
    </w:p>
    <w:p w14:paraId="093E0D1D" w14:textId="6A753443" w:rsidR="003251AC" w:rsidRPr="003251AC" w:rsidRDefault="003251AC" w:rsidP="00B42A86">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3251AC">
        <w:rPr>
          <w:rFonts w:ascii="Anton" w:eastAsia="MS Mincho" w:hAnsi="Anton" w:cs="MinionPro-Regular"/>
          <w:bCs/>
          <w:color w:val="004C97"/>
          <w:sz w:val="38"/>
          <w:szCs w:val="38"/>
          <w:lang w:eastAsia="ja-JP"/>
        </w:rPr>
        <w:t>Resources</w:t>
      </w:r>
    </w:p>
    <w:p w14:paraId="2C89C46A" w14:textId="1AF9835E" w:rsidR="003251AC" w:rsidRDefault="003251AC" w:rsidP="003251AC">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u w:color="000000"/>
          <w:lang w:eastAsia="ja-JP"/>
        </w:rPr>
      </w:pPr>
      <w:r w:rsidRPr="003251AC">
        <w:rPr>
          <w:rFonts w:ascii="Montserrat" w:eastAsia="Times New Roman" w:hAnsi="Montserrat" w:cs="Lasiver-Regular"/>
          <w:u w:color="000000"/>
          <w:lang w:eastAsia="ja-JP"/>
        </w:rPr>
        <w:t>This list of references is not intended to be all-inclusive. Other sources may be utilized, and teachers are encouraged to make use of the very best instructional materials available. The following list contains references that may prove helpful during event preparation.</w:t>
      </w:r>
    </w:p>
    <w:p w14:paraId="475AC064" w14:textId="77777777" w:rsidR="004D1FB2" w:rsidRPr="004D1FB2" w:rsidRDefault="004D1FB2" w:rsidP="004D1FB2">
      <w:pPr>
        <w:pStyle w:val="ListParagraph"/>
        <w:widowControl w:val="0"/>
        <w:numPr>
          <w:ilvl w:val="0"/>
          <w:numId w:val="36"/>
        </w:numPr>
        <w:tabs>
          <w:tab w:val="num" w:pos="360"/>
          <w:tab w:val="left" w:pos="540"/>
        </w:tabs>
        <w:autoSpaceDE w:val="0"/>
        <w:autoSpaceDN w:val="0"/>
        <w:adjustRightInd w:val="0"/>
        <w:spacing w:after="90" w:line="240" w:lineRule="auto"/>
        <w:textAlignment w:val="center"/>
        <w:rPr>
          <w:rFonts w:ascii="Montserrat" w:eastAsia="Times New Roman" w:hAnsi="Montserrat" w:cs="Lasiver-Regular"/>
          <w:lang w:eastAsia="ja-JP"/>
        </w:rPr>
      </w:pPr>
      <w:r w:rsidRPr="004D1FB2">
        <w:rPr>
          <w:rFonts w:ascii="Montserrat" w:eastAsia="Times New Roman" w:hAnsi="Montserrat" w:cs="Lasiver-Regular"/>
          <w:lang w:eastAsia="ja-JP"/>
        </w:rPr>
        <w:t xml:space="preserve">Agricultural Marketing Resource Center, </w:t>
      </w:r>
      <w:hyperlink r:id="rId16" w:history="1">
        <w:r w:rsidRPr="004D1FB2">
          <w:rPr>
            <w:rFonts w:ascii="Montserrat" w:eastAsia="Times New Roman" w:hAnsi="Montserrat" w:cs="Lasiver-RegularItalic"/>
            <w:color w:val="0563C1"/>
            <w:u w:val="single"/>
            <w:lang w:eastAsia="ja-JP"/>
          </w:rPr>
          <w:t>http://www.agmrc.org/</w:t>
        </w:r>
      </w:hyperlink>
      <w:r w:rsidRPr="004D1FB2">
        <w:rPr>
          <w:rFonts w:ascii="Montserrat" w:eastAsia="Times New Roman" w:hAnsi="Montserrat" w:cs="Lasiver-RegularItalic"/>
          <w:i/>
          <w:iCs/>
          <w:color w:val="004C97"/>
          <w:lang w:eastAsia="ja-JP"/>
        </w:rPr>
        <w:t xml:space="preserve"> </w:t>
      </w:r>
    </w:p>
    <w:p w14:paraId="7F939C28" w14:textId="77777777" w:rsidR="004D1FB2" w:rsidRPr="004D1FB2" w:rsidRDefault="004D1FB2" w:rsidP="004D1FB2">
      <w:pPr>
        <w:pStyle w:val="ListParagraph"/>
        <w:widowControl w:val="0"/>
        <w:numPr>
          <w:ilvl w:val="0"/>
          <w:numId w:val="36"/>
        </w:numPr>
        <w:tabs>
          <w:tab w:val="num" w:pos="360"/>
          <w:tab w:val="left" w:pos="540"/>
        </w:tabs>
        <w:autoSpaceDE w:val="0"/>
        <w:autoSpaceDN w:val="0"/>
        <w:adjustRightInd w:val="0"/>
        <w:spacing w:after="90" w:line="240" w:lineRule="auto"/>
        <w:textAlignment w:val="center"/>
        <w:rPr>
          <w:rFonts w:ascii="Montserrat" w:eastAsia="Times New Roman" w:hAnsi="Montserrat" w:cs="Lasiver-Regular"/>
          <w:lang w:eastAsia="ja-JP"/>
        </w:rPr>
      </w:pPr>
      <w:r w:rsidRPr="004D1FB2">
        <w:rPr>
          <w:rFonts w:ascii="Montserrat" w:eastAsia="Times New Roman" w:hAnsi="Montserrat" w:cs="Lasiver-Regular"/>
          <w:lang w:eastAsia="ja-JP"/>
        </w:rPr>
        <w:t xml:space="preserve">Finals Hall presentations and resources on FFA.org,  </w:t>
      </w:r>
      <w:hyperlink r:id="rId17" w:history="1">
        <w:r w:rsidRPr="004D1FB2">
          <w:rPr>
            <w:rFonts w:ascii="Montserrat" w:eastAsia="Times New Roman" w:hAnsi="Montserrat" w:cs="Lasiver-Regular"/>
            <w:color w:val="0563C1"/>
            <w:u w:val="single"/>
            <w:lang w:eastAsia="ja-JP"/>
          </w:rPr>
          <w:t>FFA.org/participate/cdes/marketing-plan</w:t>
        </w:r>
      </w:hyperlink>
      <w:r w:rsidRPr="004D1FB2">
        <w:rPr>
          <w:rFonts w:ascii="Montserrat" w:eastAsia="Times New Roman" w:hAnsi="Montserrat" w:cs="Lasiver-Regular"/>
          <w:lang w:eastAsia="ja-JP"/>
        </w:rPr>
        <w:t xml:space="preserve"> </w:t>
      </w:r>
    </w:p>
    <w:p w14:paraId="71317DB2" w14:textId="77777777" w:rsidR="003251AC" w:rsidRPr="003251AC" w:rsidRDefault="003251AC" w:rsidP="003251AC">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u w:color="000000"/>
          <w:lang w:eastAsia="ja-JP"/>
        </w:rPr>
      </w:pPr>
    </w:p>
    <w:p w14:paraId="28E7E1C7" w14:textId="77777777" w:rsidR="002C499F" w:rsidRDefault="002C499F">
      <w:pPr>
        <w:rPr>
          <w:rFonts w:ascii="Anton" w:eastAsia="MS Mincho" w:hAnsi="Anton" w:cs="MinionPro-Regular"/>
          <w:bCs/>
          <w:color w:val="004C97"/>
          <w:sz w:val="38"/>
          <w:szCs w:val="38"/>
          <w:lang w:eastAsia="ja-JP"/>
        </w:rPr>
        <w:sectPr w:rsidR="002C499F" w:rsidSect="002C499F">
          <w:footerReference w:type="default" r:id="rId18"/>
          <w:pgSz w:w="12240" w:h="15840"/>
          <w:pgMar w:top="1440" w:right="1440" w:bottom="1440" w:left="1440" w:header="216" w:footer="0" w:gutter="0"/>
          <w:cols w:space="720"/>
          <w:docGrid w:linePitch="360"/>
        </w:sectPr>
      </w:pPr>
    </w:p>
    <w:p w14:paraId="22DFBB2B" w14:textId="15F985E0" w:rsidR="00321A53" w:rsidRPr="00321A53" w:rsidRDefault="00321A53" w:rsidP="00321A53">
      <w:pPr>
        <w:widowControl w:val="0"/>
        <w:suppressAutoHyphens/>
        <w:autoSpaceDE w:val="0"/>
        <w:autoSpaceDN w:val="0"/>
        <w:adjustRightInd w:val="0"/>
        <w:spacing w:after="0" w:line="240" w:lineRule="auto"/>
        <w:textAlignment w:val="center"/>
        <w:rPr>
          <w:rFonts w:ascii="Anton" w:eastAsia="MS Mincho" w:hAnsi="Anton" w:cs="MinionPro-Regular"/>
          <w:bCs/>
          <w:color w:val="004C97"/>
          <w:sz w:val="38"/>
          <w:szCs w:val="38"/>
          <w:lang w:eastAsia="ja-JP"/>
        </w:rPr>
      </w:pPr>
      <w:r w:rsidRPr="00321A53">
        <w:rPr>
          <w:rFonts w:ascii="Anton" w:eastAsia="MS Mincho" w:hAnsi="Anton" w:cs="MinionPro-Regular"/>
          <w:bCs/>
          <w:color w:val="004C97"/>
          <w:sz w:val="38"/>
          <w:szCs w:val="38"/>
          <w:lang w:eastAsia="ja-JP"/>
        </w:rPr>
        <w:lastRenderedPageBreak/>
        <w:t xml:space="preserve">Written Marketing Plan Rubric </w:t>
      </w:r>
    </w:p>
    <w:p w14:paraId="7C1C2254" w14:textId="47D83A79" w:rsidR="00321A53" w:rsidRDefault="00321A53" w:rsidP="00321A53">
      <w:pPr>
        <w:widowControl w:val="0"/>
        <w:suppressAutoHyphens/>
        <w:autoSpaceDE w:val="0"/>
        <w:autoSpaceDN w:val="0"/>
        <w:adjustRightInd w:val="0"/>
        <w:spacing w:after="90" w:line="260" w:lineRule="exact"/>
        <w:textAlignment w:val="center"/>
        <w:rPr>
          <w:rFonts w:ascii="Montserrat" w:eastAsia="MS Mincho" w:hAnsi="Montserrat" w:cs="KlinicSlab-Medium"/>
          <w:b/>
          <w:caps/>
          <w:color w:val="DA291C"/>
          <w:lang w:eastAsia="ja-JP"/>
        </w:rPr>
      </w:pPr>
      <w:r w:rsidRPr="00321A53">
        <w:rPr>
          <w:rFonts w:ascii="Montserrat" w:eastAsia="MS Mincho" w:hAnsi="Montserrat" w:cs="KlinicSlab-Medium"/>
          <w:b/>
          <w:caps/>
          <w:color w:val="DA291C"/>
          <w:lang w:eastAsia="ja-JP"/>
        </w:rPr>
        <w:t>100 points</w:t>
      </w:r>
    </w:p>
    <w:p w14:paraId="4D480541" w14:textId="5EFE6B86" w:rsidR="00321A53" w:rsidRDefault="00321A53" w:rsidP="00321A53">
      <w:pPr>
        <w:widowControl w:val="0"/>
        <w:suppressAutoHyphens/>
        <w:autoSpaceDE w:val="0"/>
        <w:autoSpaceDN w:val="0"/>
        <w:adjustRightInd w:val="0"/>
        <w:spacing w:after="90" w:line="260" w:lineRule="exact"/>
        <w:textAlignment w:val="center"/>
        <w:rPr>
          <w:rFonts w:ascii="Montserrat" w:eastAsia="MS Mincho" w:hAnsi="Montserrat" w:cs="KlinicSlab-Medium"/>
          <w:b/>
          <w:caps/>
          <w:color w:val="DA291C"/>
          <w:lang w:eastAsia="ja-JP"/>
        </w:rPr>
      </w:pPr>
    </w:p>
    <w:tbl>
      <w:tblPr>
        <w:tblStyle w:val="CDEmemberinfo1"/>
        <w:tblW w:w="0" w:type="auto"/>
        <w:jc w:val="center"/>
        <w:tblInd w:w="0" w:type="dxa"/>
        <w:tblLayout w:type="fixed"/>
        <w:tblLook w:val="0000" w:firstRow="0" w:lastRow="0" w:firstColumn="0" w:lastColumn="0" w:noHBand="0" w:noVBand="0"/>
      </w:tblPr>
      <w:tblGrid>
        <w:gridCol w:w="6887"/>
        <w:gridCol w:w="236"/>
        <w:gridCol w:w="1630"/>
        <w:gridCol w:w="236"/>
        <w:gridCol w:w="2060"/>
      </w:tblGrid>
      <w:tr w:rsidR="00D37A03" w:rsidRPr="00D37A03" w14:paraId="3E68840B" w14:textId="77777777" w:rsidTr="00250878">
        <w:trPr>
          <w:trHeight w:hRule="exact" w:val="317"/>
          <w:jc w:val="center"/>
        </w:trPr>
        <w:tc>
          <w:tcPr>
            <w:tcW w:w="6887" w:type="dxa"/>
          </w:tcPr>
          <w:p w14:paraId="1FA07283" w14:textId="77777777" w:rsidR="00D37A03" w:rsidRPr="00D37A03" w:rsidRDefault="00D37A03" w:rsidP="00D37A03">
            <w:pPr>
              <w:widowControl w:val="0"/>
              <w:suppressAutoHyphens/>
              <w:autoSpaceDE w:val="0"/>
              <w:autoSpaceDN w:val="0"/>
              <w:adjustRightInd w:val="0"/>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Chapter</w:t>
            </w:r>
          </w:p>
        </w:tc>
        <w:tc>
          <w:tcPr>
            <w:tcW w:w="155" w:type="dxa"/>
          </w:tcPr>
          <w:p w14:paraId="6955BDF1" w14:textId="77777777" w:rsidR="00D37A03" w:rsidRPr="00D37A03" w:rsidRDefault="00D37A03" w:rsidP="00D37A03">
            <w:pPr>
              <w:widowControl w:val="0"/>
              <w:suppressAutoHyphens/>
              <w:autoSpaceDE w:val="0"/>
              <w:autoSpaceDN w:val="0"/>
              <w:adjustRightInd w:val="0"/>
              <w:textAlignment w:val="center"/>
              <w:rPr>
                <w:rFonts w:ascii="Montserrat" w:eastAsia="MS Mincho" w:hAnsi="Montserrat"/>
                <w:sz w:val="16"/>
                <w:szCs w:val="16"/>
                <w:lang w:eastAsia="ja-JP"/>
              </w:rPr>
            </w:pPr>
          </w:p>
        </w:tc>
        <w:tc>
          <w:tcPr>
            <w:tcW w:w="1630" w:type="dxa"/>
          </w:tcPr>
          <w:p w14:paraId="1964A2CA" w14:textId="77777777" w:rsidR="00D37A03" w:rsidRPr="00D37A03" w:rsidRDefault="00D37A03" w:rsidP="00D37A03">
            <w:pPr>
              <w:widowControl w:val="0"/>
              <w:suppressAutoHyphens/>
              <w:autoSpaceDE w:val="0"/>
              <w:autoSpaceDN w:val="0"/>
              <w:adjustRightInd w:val="0"/>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State</w:t>
            </w:r>
          </w:p>
        </w:tc>
        <w:tc>
          <w:tcPr>
            <w:tcW w:w="180" w:type="dxa"/>
          </w:tcPr>
          <w:p w14:paraId="44C5E9DD" w14:textId="77777777" w:rsidR="00D37A03" w:rsidRPr="00D37A03" w:rsidRDefault="00D37A03" w:rsidP="00D37A03">
            <w:pPr>
              <w:widowControl w:val="0"/>
              <w:suppressAutoHyphens/>
              <w:autoSpaceDE w:val="0"/>
              <w:autoSpaceDN w:val="0"/>
              <w:adjustRightInd w:val="0"/>
              <w:textAlignment w:val="center"/>
              <w:rPr>
                <w:rFonts w:ascii="Montserrat" w:eastAsia="MS Mincho" w:hAnsi="Montserrat"/>
                <w:sz w:val="16"/>
                <w:szCs w:val="16"/>
                <w:lang w:eastAsia="ja-JP"/>
              </w:rPr>
            </w:pPr>
          </w:p>
        </w:tc>
        <w:tc>
          <w:tcPr>
            <w:tcW w:w="2060" w:type="dxa"/>
          </w:tcPr>
          <w:p w14:paraId="77A98BE3" w14:textId="77777777" w:rsidR="00D37A03" w:rsidRPr="00D37A03" w:rsidRDefault="00D37A03" w:rsidP="00D37A03">
            <w:pPr>
              <w:widowControl w:val="0"/>
              <w:suppressAutoHyphens/>
              <w:autoSpaceDE w:val="0"/>
              <w:autoSpaceDN w:val="0"/>
              <w:adjustRightInd w:val="0"/>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Team Number</w:t>
            </w:r>
          </w:p>
        </w:tc>
      </w:tr>
    </w:tbl>
    <w:p w14:paraId="4A9E6825" w14:textId="77777777" w:rsidR="00D37A03" w:rsidRPr="00D37A03" w:rsidRDefault="00D37A03" w:rsidP="00D37A03">
      <w:pPr>
        <w:widowControl w:val="0"/>
        <w:autoSpaceDE w:val="0"/>
        <w:autoSpaceDN w:val="0"/>
        <w:adjustRightInd w:val="0"/>
        <w:spacing w:after="4" w:line="255" w:lineRule="auto"/>
        <w:ind w:firstLine="720"/>
        <w:textAlignment w:val="center"/>
        <w:rPr>
          <w:rFonts w:ascii="Montserrat" w:eastAsia="Times New Roman" w:hAnsi="Montserrat" w:cs="Verdana"/>
          <w:color w:val="000000"/>
          <w:sz w:val="16"/>
          <w:szCs w:val="16"/>
        </w:rPr>
      </w:pPr>
    </w:p>
    <w:tbl>
      <w:tblPr>
        <w:tblW w:w="11009" w:type="dxa"/>
        <w:jc w:val="center"/>
        <w:tblLayout w:type="fixed"/>
        <w:tblCellMar>
          <w:left w:w="0" w:type="dxa"/>
          <w:right w:w="0" w:type="dxa"/>
        </w:tblCellMar>
        <w:tblLook w:val="0000" w:firstRow="0" w:lastRow="0" w:firstColumn="0" w:lastColumn="0" w:noHBand="0" w:noVBand="0"/>
      </w:tblPr>
      <w:tblGrid>
        <w:gridCol w:w="1755"/>
        <w:gridCol w:w="2348"/>
        <w:gridCol w:w="2232"/>
        <w:gridCol w:w="2064"/>
        <w:gridCol w:w="810"/>
        <w:gridCol w:w="900"/>
        <w:gridCol w:w="900"/>
      </w:tblGrid>
      <w:tr w:rsidR="00D37A03" w:rsidRPr="00D37A03" w14:paraId="5B8485C9" w14:textId="77777777" w:rsidTr="00250878">
        <w:trPr>
          <w:trHeight w:val="288"/>
          <w:tblHeader/>
          <w:jc w:val="center"/>
        </w:trPr>
        <w:tc>
          <w:tcPr>
            <w:tcW w:w="1755" w:type="dxa"/>
            <w:tcBorders>
              <w:top w:val="single" w:sz="4" w:space="0" w:color="231F20"/>
              <w:left w:val="single" w:sz="4" w:space="0" w:color="231F20"/>
              <w:bottom w:val="single" w:sz="4" w:space="0" w:color="auto"/>
              <w:right w:val="single" w:sz="4" w:space="0" w:color="231F20"/>
            </w:tcBorders>
            <w:shd w:val="clear" w:color="auto" w:fill="004C97"/>
            <w:tcMar>
              <w:top w:w="29" w:type="dxa"/>
              <w:left w:w="29" w:type="dxa"/>
              <w:bottom w:w="29" w:type="dxa"/>
              <w:right w:w="29" w:type="dxa"/>
            </w:tcMar>
            <w:vAlign w:val="center"/>
          </w:tcPr>
          <w:p w14:paraId="3A0E3E97"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Indicator</w:t>
            </w:r>
          </w:p>
        </w:tc>
        <w:tc>
          <w:tcPr>
            <w:tcW w:w="2348"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4F83F6F4"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Very strong evidence of skill</w:t>
            </w:r>
          </w:p>
          <w:p w14:paraId="14A5CF27"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5–4 points</w:t>
            </w:r>
          </w:p>
        </w:tc>
        <w:tc>
          <w:tcPr>
            <w:tcW w:w="2232"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3808BCD9"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Moderate evidence of skill</w:t>
            </w:r>
          </w:p>
          <w:p w14:paraId="424194B8"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3–2 points</w:t>
            </w:r>
          </w:p>
        </w:tc>
        <w:tc>
          <w:tcPr>
            <w:tcW w:w="2064"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68F3200C"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Weak evidence of skill</w:t>
            </w:r>
          </w:p>
          <w:p w14:paraId="522157F5"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1–0 points</w:t>
            </w:r>
          </w:p>
        </w:tc>
        <w:tc>
          <w:tcPr>
            <w:tcW w:w="810"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6438258C"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Points Earned</w:t>
            </w:r>
          </w:p>
        </w:tc>
        <w:tc>
          <w:tcPr>
            <w:tcW w:w="900"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59055A01"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Weight</w:t>
            </w:r>
          </w:p>
        </w:tc>
        <w:tc>
          <w:tcPr>
            <w:tcW w:w="900"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3D5AB2A7"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Total Points</w:t>
            </w:r>
          </w:p>
        </w:tc>
      </w:tr>
      <w:tr w:rsidR="00D37A03" w:rsidRPr="00D37A03" w14:paraId="379902EB" w14:textId="77777777" w:rsidTr="00250878">
        <w:trPr>
          <w:trHeight w:val="1608"/>
          <w:jc w:val="center"/>
        </w:trPr>
        <w:tc>
          <w:tcPr>
            <w:tcW w:w="1755" w:type="dxa"/>
            <w:tcBorders>
              <w:top w:val="single" w:sz="4" w:space="0" w:color="auto"/>
              <w:left w:val="single" w:sz="4" w:space="0" w:color="231F20"/>
              <w:bottom w:val="single" w:sz="4" w:space="0" w:color="231F20"/>
              <w:right w:val="single" w:sz="4" w:space="0" w:color="231F20"/>
            </w:tcBorders>
            <w:shd w:val="clear" w:color="auto" w:fill="F1F1F2"/>
            <w:tcMar>
              <w:top w:w="29" w:type="dxa"/>
              <w:left w:w="29" w:type="dxa"/>
              <w:bottom w:w="29" w:type="dxa"/>
              <w:right w:w="29" w:type="dxa"/>
            </w:tcMar>
            <w:vAlign w:val="center"/>
          </w:tcPr>
          <w:p w14:paraId="060D570D"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Description of product/client status</w:t>
            </w:r>
          </w:p>
        </w:tc>
        <w:tc>
          <w:tcPr>
            <w:tcW w:w="2348"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48D137D5"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The plan contains details of the products/services from the customer’s point of view and identifies key competitors and how the product/service is positioned to compete.</w:t>
            </w:r>
          </w:p>
        </w:tc>
        <w:tc>
          <w:tcPr>
            <w:tcW w:w="2232"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D57C35E"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The plan describes the products/services; however, detail on the features, benefits and competitors is lacking.</w:t>
            </w:r>
          </w:p>
        </w:tc>
        <w:tc>
          <w:tcPr>
            <w:tcW w:w="2064"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4AEEB095"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Little to no information is provided on the product/service, its features and benefits or its competitors.</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41F93040"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FBCE537"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x 1</w:t>
            </w: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5CB219EA"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D37A03" w:rsidRPr="00D37A03" w14:paraId="3B0698C5" w14:textId="77777777" w:rsidTr="00250878">
        <w:trPr>
          <w:trHeight w:val="360"/>
          <w:jc w:val="center"/>
        </w:trPr>
        <w:tc>
          <w:tcPr>
            <w:tcW w:w="11009" w:type="dxa"/>
            <w:gridSpan w:val="7"/>
            <w:tcBorders>
              <w:top w:val="single" w:sz="4" w:space="0" w:color="231F20"/>
              <w:left w:val="single" w:sz="4" w:space="0" w:color="231F20"/>
              <w:bottom w:val="single" w:sz="4" w:space="0" w:color="231F20"/>
              <w:right w:val="single" w:sz="4" w:space="0" w:color="231F20"/>
            </w:tcBorders>
            <w:shd w:val="clear" w:color="auto" w:fill="D1D2D4"/>
            <w:tcMar>
              <w:top w:w="0" w:type="dxa"/>
              <w:left w:w="0" w:type="dxa"/>
              <w:bottom w:w="0" w:type="dxa"/>
              <w:right w:w="0" w:type="dxa"/>
            </w:tcMar>
            <w:vAlign w:val="center"/>
          </w:tcPr>
          <w:p w14:paraId="0411D435"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b/>
                <w:color w:val="070909"/>
                <w:sz w:val="16"/>
                <w:szCs w:val="16"/>
                <w:lang w:eastAsia="ja-JP"/>
              </w:rPr>
            </w:pPr>
            <w:r w:rsidRPr="00D37A03">
              <w:rPr>
                <w:rFonts w:ascii="Montserrat" w:eastAsia="MS Mincho" w:hAnsi="Montserrat" w:cs="Lasiver-Regular"/>
                <w:b/>
                <w:color w:val="070909"/>
                <w:sz w:val="16"/>
                <w:szCs w:val="16"/>
                <w:lang w:eastAsia="ja-JP"/>
              </w:rPr>
              <w:t xml:space="preserve"> Market Analysis</w:t>
            </w:r>
          </w:p>
        </w:tc>
      </w:tr>
      <w:tr w:rsidR="00D37A03" w:rsidRPr="00D37A03" w14:paraId="2296E0FC" w14:textId="77777777" w:rsidTr="00250878">
        <w:trPr>
          <w:trHeight w:val="1995"/>
          <w:jc w:val="center"/>
        </w:trPr>
        <w:tc>
          <w:tcPr>
            <w:tcW w:w="1755" w:type="dxa"/>
            <w:tcBorders>
              <w:top w:val="single" w:sz="4" w:space="0" w:color="231F20"/>
              <w:left w:val="single" w:sz="4" w:space="0" w:color="231F20"/>
              <w:bottom w:val="single" w:sz="4" w:space="0" w:color="000000"/>
              <w:right w:val="single" w:sz="4" w:space="0" w:color="231F20"/>
            </w:tcBorders>
            <w:shd w:val="clear" w:color="auto" w:fill="F1F1F2"/>
            <w:tcMar>
              <w:top w:w="29" w:type="dxa"/>
              <w:left w:w="29" w:type="dxa"/>
              <w:bottom w:w="29" w:type="dxa"/>
              <w:right w:w="29" w:type="dxa"/>
            </w:tcMar>
            <w:vAlign w:val="center"/>
          </w:tcPr>
          <w:p w14:paraId="071F9B28"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Client’s status in current market</w:t>
            </w:r>
          </w:p>
        </w:tc>
        <w:tc>
          <w:tcPr>
            <w:tcW w:w="2348"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628FFBFC"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Information is thoroughly and clearly reported, including such things as the type of product/service, current marketing efforts, current knowledge about customers and competitors, etc.</w:t>
            </w:r>
          </w:p>
        </w:tc>
        <w:tc>
          <w:tcPr>
            <w:tcW w:w="2232"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48C2E410"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Information is, for the most part, thoroughly and clearly reported, but some information that may be critical to the marketing plan is missing.</w:t>
            </w:r>
          </w:p>
        </w:tc>
        <w:tc>
          <w:tcPr>
            <w:tcW w:w="2064"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7B41AC4"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Information is provided, but there is a great deal of potentially important information missing.</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5373D30E"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D7491AF"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x 1</w:t>
            </w: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1C05B8FF"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D37A03" w:rsidRPr="00D37A03" w14:paraId="1A867593" w14:textId="77777777" w:rsidTr="00250878">
        <w:trPr>
          <w:trHeight w:val="288"/>
          <w:jc w:val="center"/>
        </w:trPr>
        <w:tc>
          <w:tcPr>
            <w:tcW w:w="1755" w:type="dxa"/>
            <w:tcBorders>
              <w:top w:val="single" w:sz="4" w:space="0" w:color="000000"/>
              <w:left w:val="single" w:sz="4" w:space="0" w:color="231F20"/>
              <w:bottom w:val="single" w:sz="4" w:space="0" w:color="000000"/>
              <w:right w:val="single" w:sz="4" w:space="0" w:color="231F20"/>
            </w:tcBorders>
            <w:shd w:val="clear" w:color="auto" w:fill="F1F1F2"/>
            <w:tcMar>
              <w:top w:w="29" w:type="dxa"/>
              <w:left w:w="29" w:type="dxa"/>
              <w:bottom w:w="29" w:type="dxa"/>
              <w:right w:w="29" w:type="dxa"/>
            </w:tcMar>
            <w:vAlign w:val="center"/>
          </w:tcPr>
          <w:p w14:paraId="1141EEEE"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Industry trends</w:t>
            </w:r>
          </w:p>
        </w:tc>
        <w:tc>
          <w:tcPr>
            <w:tcW w:w="2348"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977C999"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Describes how major trends and information helped identify immediate opportunity</w:t>
            </w:r>
          </w:p>
        </w:tc>
        <w:tc>
          <w:tcPr>
            <w:tcW w:w="2232"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37DC1B4"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Describes major trends that could impact this industry in the near future</w:t>
            </w:r>
          </w:p>
        </w:tc>
        <w:tc>
          <w:tcPr>
            <w:tcW w:w="2064"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3A7D0F67"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Gives a brief history of the industry but does not demonstrate understanding of trends</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6AC4A361"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4BCAC96"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x 1</w:t>
            </w: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2535C2FF"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D37A03" w:rsidRPr="00D37A03" w14:paraId="733167AC" w14:textId="77777777" w:rsidTr="00250878">
        <w:trPr>
          <w:trHeight w:val="1356"/>
          <w:jc w:val="center"/>
        </w:trPr>
        <w:tc>
          <w:tcPr>
            <w:tcW w:w="1755" w:type="dxa"/>
            <w:tcBorders>
              <w:top w:val="single" w:sz="4" w:space="0" w:color="000000"/>
              <w:left w:val="single" w:sz="4" w:space="0" w:color="231F20"/>
              <w:bottom w:val="single" w:sz="4" w:space="0" w:color="000000"/>
              <w:right w:val="single" w:sz="4" w:space="0" w:color="231F20"/>
            </w:tcBorders>
            <w:shd w:val="clear" w:color="auto" w:fill="F1F1F2"/>
            <w:tcMar>
              <w:top w:w="29" w:type="dxa"/>
              <w:left w:w="29" w:type="dxa"/>
              <w:bottom w:w="29" w:type="dxa"/>
              <w:right w:w="29" w:type="dxa"/>
            </w:tcMar>
            <w:vAlign w:val="center"/>
          </w:tcPr>
          <w:p w14:paraId="33594013"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Buyer profile and behavior</w:t>
            </w:r>
          </w:p>
        </w:tc>
        <w:tc>
          <w:tcPr>
            <w:tcW w:w="2348"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1FBF12C"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Describes in-depth the buyer in the customer profiles buying roles, buying behavior and buyer decision-making process</w:t>
            </w:r>
          </w:p>
        </w:tc>
        <w:tc>
          <w:tcPr>
            <w:tcW w:w="2232"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395FD769"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Briefly describes the buyer in the customer profiles buying roles, buying behavior and buyer decision-making process</w:t>
            </w:r>
          </w:p>
        </w:tc>
        <w:tc>
          <w:tcPr>
            <w:tcW w:w="2064"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CD7BA5A"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The buyer profile section is incomplete.</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6B14EC0E"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CB0BB5E"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x 1</w:t>
            </w: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4310B660"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D37A03" w:rsidRPr="00D37A03" w14:paraId="365BF36F" w14:textId="77777777" w:rsidTr="00250878">
        <w:trPr>
          <w:trHeight w:val="1545"/>
          <w:jc w:val="center"/>
        </w:trPr>
        <w:tc>
          <w:tcPr>
            <w:tcW w:w="1755" w:type="dxa"/>
            <w:tcBorders>
              <w:top w:val="single" w:sz="4" w:space="0" w:color="000000"/>
              <w:left w:val="single" w:sz="4" w:space="0" w:color="231F20"/>
              <w:bottom w:val="single" w:sz="4" w:space="0" w:color="000000"/>
              <w:right w:val="single" w:sz="4" w:space="0" w:color="231F20"/>
            </w:tcBorders>
            <w:shd w:val="clear" w:color="auto" w:fill="F1F1F2"/>
            <w:tcMar>
              <w:top w:w="29" w:type="dxa"/>
              <w:left w:w="29" w:type="dxa"/>
              <w:bottom w:w="29" w:type="dxa"/>
              <w:right w:w="29" w:type="dxa"/>
            </w:tcMar>
            <w:vAlign w:val="center"/>
          </w:tcPr>
          <w:p w14:paraId="496339C7"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Competition’s SWOT analysis</w:t>
            </w:r>
          </w:p>
        </w:tc>
        <w:tc>
          <w:tcPr>
            <w:tcW w:w="2348"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EAC70B7"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A thorough SWOT analysis is provided, and the reasoning for each item in the SWOT is provided and logical.</w:t>
            </w:r>
          </w:p>
        </w:tc>
        <w:tc>
          <w:tcPr>
            <w:tcW w:w="2232"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386D0C20"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SWOT analysis is provided, but there are some missing points. The reasoning for each item is not always thoroughly provided and/or logical.</w:t>
            </w:r>
          </w:p>
        </w:tc>
        <w:tc>
          <w:tcPr>
            <w:tcW w:w="2064"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4A76F3FA"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SWOT analysis is provided, but there are missing points, and there is no reasoning provided for the items.</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507A9B2E"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AA019FE"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x 1</w:t>
            </w: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3B11D66D"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D37A03" w:rsidRPr="00D37A03" w14:paraId="17BDBFC7" w14:textId="77777777" w:rsidTr="00250878">
        <w:trPr>
          <w:trHeight w:val="1644"/>
          <w:jc w:val="center"/>
        </w:trPr>
        <w:tc>
          <w:tcPr>
            <w:tcW w:w="1755" w:type="dxa"/>
            <w:tcBorders>
              <w:top w:val="single" w:sz="4" w:space="0" w:color="000000"/>
              <w:left w:val="single" w:sz="4" w:space="0" w:color="231F20"/>
              <w:bottom w:val="single" w:sz="4" w:space="0" w:color="000000"/>
              <w:right w:val="single" w:sz="4" w:space="0" w:color="231F20"/>
            </w:tcBorders>
            <w:shd w:val="clear" w:color="auto" w:fill="F1F1F2"/>
            <w:tcMar>
              <w:top w:w="29" w:type="dxa"/>
              <w:left w:w="29" w:type="dxa"/>
              <w:bottom w:w="29" w:type="dxa"/>
              <w:right w:w="29" w:type="dxa"/>
            </w:tcMar>
            <w:vAlign w:val="center"/>
          </w:tcPr>
          <w:p w14:paraId="0096A904"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Product’s/client’s SWOT analysis</w:t>
            </w:r>
          </w:p>
        </w:tc>
        <w:tc>
          <w:tcPr>
            <w:tcW w:w="2348"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EDEC111"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A thorough SWOT analysis is provided, and the reasoning for each item in the SWOT is provided and logical.</w:t>
            </w:r>
          </w:p>
        </w:tc>
        <w:tc>
          <w:tcPr>
            <w:tcW w:w="2232"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32A16F03"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SWOT analysis is provided, but there are some missing points. The reasoning for each item is not always thoroughly provided and/or logical.</w:t>
            </w:r>
          </w:p>
        </w:tc>
        <w:tc>
          <w:tcPr>
            <w:tcW w:w="2064"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62C9027"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SWOT analysis is provided, but there are missing points, and there is no reasoning provided for the items.</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6A32A5C"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5C9CC2CB"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x 1</w:t>
            </w: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04E9C881"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D37A03" w:rsidRPr="00D37A03" w14:paraId="5B1FFD7E" w14:textId="77777777" w:rsidTr="00250878">
        <w:trPr>
          <w:trHeight w:val="1464"/>
          <w:jc w:val="center"/>
        </w:trPr>
        <w:tc>
          <w:tcPr>
            <w:tcW w:w="1755" w:type="dxa"/>
            <w:tcBorders>
              <w:top w:val="single" w:sz="4" w:space="0" w:color="000000"/>
              <w:left w:val="single" w:sz="4" w:space="0" w:color="231F20"/>
              <w:bottom w:val="single" w:sz="4" w:space="0" w:color="231F20"/>
              <w:right w:val="single" w:sz="4" w:space="0" w:color="231F20"/>
            </w:tcBorders>
            <w:shd w:val="clear" w:color="auto" w:fill="F1F1F2"/>
            <w:tcMar>
              <w:top w:w="29" w:type="dxa"/>
              <w:left w:w="29" w:type="dxa"/>
              <w:bottom w:w="29" w:type="dxa"/>
              <w:right w:w="29" w:type="dxa"/>
            </w:tcMar>
            <w:vAlign w:val="center"/>
          </w:tcPr>
          <w:p w14:paraId="6572F0A2"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Primary Research results (survey, focus groups, interviews)</w:t>
            </w:r>
          </w:p>
        </w:tc>
        <w:tc>
          <w:tcPr>
            <w:tcW w:w="2348"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58671AA"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Excellent plan for collection of data justified with many facts from current business environment</w:t>
            </w:r>
          </w:p>
        </w:tc>
        <w:tc>
          <w:tcPr>
            <w:tcW w:w="2232"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1C32F13"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Adequate data collection plan justified with a few facts from business environment</w:t>
            </w:r>
          </w:p>
        </w:tc>
        <w:tc>
          <w:tcPr>
            <w:tcW w:w="2064"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7F194BE"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Data collection plan is unorganized and not supported by business environment</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59E3F046"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8859090" w14:textId="77777777" w:rsidR="00D37A03" w:rsidRPr="00D37A03" w:rsidRDefault="00D37A03" w:rsidP="00D37A03">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D37A03">
              <w:rPr>
                <w:rFonts w:ascii="Montserrat" w:eastAsia="MS Mincho" w:hAnsi="Montserrat" w:cs="Lasiver-Regular"/>
                <w:color w:val="070909"/>
                <w:sz w:val="16"/>
                <w:szCs w:val="16"/>
                <w:lang w:eastAsia="ja-JP"/>
              </w:rPr>
              <w:t>x 1</w:t>
            </w: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5707A3B3" w14:textId="77777777" w:rsidR="00D37A03" w:rsidRPr="00D37A03" w:rsidRDefault="00D37A03" w:rsidP="00D37A03">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bl>
    <w:p w14:paraId="1F06EC6E" w14:textId="67A8FA6C" w:rsidR="009048DB" w:rsidRDefault="009048DB" w:rsidP="00321A53">
      <w:pPr>
        <w:widowControl w:val="0"/>
        <w:suppressAutoHyphens/>
        <w:autoSpaceDE w:val="0"/>
        <w:autoSpaceDN w:val="0"/>
        <w:adjustRightInd w:val="0"/>
        <w:spacing w:after="90" w:line="260" w:lineRule="exact"/>
        <w:textAlignment w:val="center"/>
        <w:rPr>
          <w:rFonts w:ascii="Montserrat" w:eastAsia="MS Mincho" w:hAnsi="Montserrat" w:cs="KlinicSlab-Medium"/>
          <w:b/>
          <w:caps/>
          <w:color w:val="DA291C"/>
          <w:lang w:eastAsia="ja-JP"/>
        </w:rPr>
      </w:pPr>
    </w:p>
    <w:tbl>
      <w:tblPr>
        <w:tblW w:w="11009" w:type="dxa"/>
        <w:jc w:val="center"/>
        <w:tblLayout w:type="fixed"/>
        <w:tblCellMar>
          <w:left w:w="0" w:type="dxa"/>
          <w:right w:w="0" w:type="dxa"/>
        </w:tblCellMar>
        <w:tblLook w:val="0000" w:firstRow="0" w:lastRow="0" w:firstColumn="0" w:lastColumn="0" w:noHBand="0" w:noVBand="0"/>
      </w:tblPr>
      <w:tblGrid>
        <w:gridCol w:w="1755"/>
        <w:gridCol w:w="593"/>
        <w:gridCol w:w="1755"/>
        <w:gridCol w:w="477"/>
        <w:gridCol w:w="1755"/>
        <w:gridCol w:w="309"/>
        <w:gridCol w:w="1755"/>
        <w:gridCol w:w="56"/>
        <w:gridCol w:w="754"/>
        <w:gridCol w:w="416"/>
        <w:gridCol w:w="484"/>
        <w:gridCol w:w="866"/>
        <w:gridCol w:w="34"/>
      </w:tblGrid>
      <w:tr w:rsidR="009048DB" w:rsidRPr="00D37A03" w14:paraId="2CBA5049" w14:textId="77777777" w:rsidTr="00250878">
        <w:trPr>
          <w:trHeight w:val="288"/>
          <w:tblHeader/>
          <w:jc w:val="center"/>
        </w:trPr>
        <w:tc>
          <w:tcPr>
            <w:tcW w:w="1755" w:type="dxa"/>
            <w:tcBorders>
              <w:top w:val="single" w:sz="4" w:space="0" w:color="231F20"/>
              <w:left w:val="single" w:sz="4" w:space="0" w:color="231F20"/>
              <w:bottom w:val="single" w:sz="4" w:space="0" w:color="auto"/>
              <w:right w:val="single" w:sz="4" w:space="0" w:color="231F20"/>
            </w:tcBorders>
            <w:shd w:val="clear" w:color="auto" w:fill="004C97"/>
            <w:tcMar>
              <w:top w:w="29" w:type="dxa"/>
              <w:left w:w="29" w:type="dxa"/>
              <w:bottom w:w="29" w:type="dxa"/>
              <w:right w:w="29" w:type="dxa"/>
            </w:tcMar>
            <w:vAlign w:val="center"/>
          </w:tcPr>
          <w:p w14:paraId="2E9A089B" w14:textId="77777777" w:rsidR="009048DB" w:rsidRPr="00D37A03" w:rsidRDefault="009048DB"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lastRenderedPageBreak/>
              <w:t>Indicator</w:t>
            </w:r>
          </w:p>
        </w:tc>
        <w:tc>
          <w:tcPr>
            <w:tcW w:w="2348" w:type="dxa"/>
            <w:gridSpan w:val="2"/>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6648EDFC" w14:textId="77777777" w:rsidR="009048DB" w:rsidRPr="00D37A03" w:rsidRDefault="009048DB"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Very strong evidence of skill</w:t>
            </w:r>
          </w:p>
          <w:p w14:paraId="16DEC7EC" w14:textId="77777777" w:rsidR="009048DB" w:rsidRPr="00D37A03" w:rsidRDefault="009048DB"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5–4 points</w:t>
            </w:r>
          </w:p>
        </w:tc>
        <w:tc>
          <w:tcPr>
            <w:tcW w:w="2232" w:type="dxa"/>
            <w:gridSpan w:val="2"/>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7BA8675F" w14:textId="77777777" w:rsidR="009048DB" w:rsidRPr="00D37A03" w:rsidRDefault="009048DB"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Moderate evidence of skill</w:t>
            </w:r>
          </w:p>
          <w:p w14:paraId="0692A206" w14:textId="77777777" w:rsidR="009048DB" w:rsidRPr="00D37A03" w:rsidRDefault="009048DB"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3–2 points</w:t>
            </w:r>
          </w:p>
        </w:tc>
        <w:tc>
          <w:tcPr>
            <w:tcW w:w="2064" w:type="dxa"/>
            <w:gridSpan w:val="2"/>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425E730E" w14:textId="77777777" w:rsidR="009048DB" w:rsidRPr="00D37A03" w:rsidRDefault="009048DB"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Weak evidence of skill</w:t>
            </w:r>
          </w:p>
          <w:p w14:paraId="3C70C6BD" w14:textId="77777777" w:rsidR="009048DB" w:rsidRPr="00D37A03" w:rsidRDefault="009048DB"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1–0 points</w:t>
            </w:r>
          </w:p>
        </w:tc>
        <w:tc>
          <w:tcPr>
            <w:tcW w:w="810" w:type="dxa"/>
            <w:gridSpan w:val="2"/>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4D8514A7" w14:textId="77777777" w:rsidR="009048DB" w:rsidRPr="00D37A03" w:rsidRDefault="009048DB"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Points Earned</w:t>
            </w:r>
          </w:p>
        </w:tc>
        <w:tc>
          <w:tcPr>
            <w:tcW w:w="900" w:type="dxa"/>
            <w:gridSpan w:val="2"/>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05763C43" w14:textId="77777777" w:rsidR="009048DB" w:rsidRPr="00D37A03" w:rsidRDefault="009048DB"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Weight</w:t>
            </w:r>
          </w:p>
        </w:tc>
        <w:tc>
          <w:tcPr>
            <w:tcW w:w="900" w:type="dxa"/>
            <w:gridSpan w:val="2"/>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23F297E7" w14:textId="77777777" w:rsidR="009048DB" w:rsidRPr="00D37A03" w:rsidRDefault="009048DB"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Total Points</w:t>
            </w:r>
          </w:p>
        </w:tc>
      </w:tr>
      <w:tr w:rsidR="00102EFF" w:rsidRPr="009048DB" w14:paraId="203F576E" w14:textId="77777777" w:rsidTr="00250878">
        <w:trPr>
          <w:trHeight w:val="360"/>
          <w:jc w:val="center"/>
        </w:trPr>
        <w:tc>
          <w:tcPr>
            <w:tcW w:w="11009" w:type="dxa"/>
            <w:gridSpan w:val="13"/>
            <w:tcBorders>
              <w:top w:val="single" w:sz="4" w:space="0" w:color="231F20"/>
              <w:left w:val="single" w:sz="4" w:space="0" w:color="231F20"/>
              <w:bottom w:val="single" w:sz="4" w:space="0" w:color="231F20"/>
              <w:right w:val="single" w:sz="4" w:space="0" w:color="231F20"/>
            </w:tcBorders>
            <w:shd w:val="clear" w:color="auto" w:fill="D1D2D4"/>
            <w:tcMar>
              <w:top w:w="29" w:type="dxa"/>
              <w:left w:w="29" w:type="dxa"/>
              <w:bottom w:w="29" w:type="dxa"/>
              <w:right w:w="29" w:type="dxa"/>
            </w:tcMar>
            <w:vAlign w:val="center"/>
          </w:tcPr>
          <w:p w14:paraId="77B97160"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b/>
                <w:color w:val="070909"/>
                <w:sz w:val="16"/>
                <w:szCs w:val="16"/>
                <w:lang w:eastAsia="ja-JP"/>
              </w:rPr>
            </w:pPr>
            <w:r w:rsidRPr="009048DB">
              <w:rPr>
                <w:rFonts w:ascii="Montserrat" w:eastAsia="MS Mincho" w:hAnsi="Montserrat" w:cs="Lasiver-Regular"/>
                <w:b/>
                <w:color w:val="070909"/>
                <w:sz w:val="16"/>
                <w:szCs w:val="16"/>
                <w:lang w:eastAsia="ja-JP"/>
              </w:rPr>
              <w:t>Business Proposal</w:t>
            </w:r>
          </w:p>
        </w:tc>
      </w:tr>
      <w:tr w:rsidR="00102EFF" w:rsidRPr="009048DB" w14:paraId="4FBECFA7" w14:textId="77777777" w:rsidTr="00250878">
        <w:trPr>
          <w:gridAfter w:val="1"/>
          <w:wAfter w:w="34" w:type="dxa"/>
          <w:trHeight w:val="780"/>
          <w:jc w:val="center"/>
        </w:trPr>
        <w:tc>
          <w:tcPr>
            <w:tcW w:w="2348"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3909CBA3"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Useful mission statement that is relevant to the business</w:t>
            </w:r>
          </w:p>
        </w:tc>
        <w:tc>
          <w:tcPr>
            <w:tcW w:w="2232"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47D5FA4A"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Mission statement is not totally relevant to the business.</w:t>
            </w:r>
          </w:p>
        </w:tc>
        <w:tc>
          <w:tcPr>
            <w:tcW w:w="2064"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6EFCD0F"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Irrelevant, not matching business use</w:t>
            </w:r>
          </w:p>
        </w:tc>
        <w:tc>
          <w:tcPr>
            <w:tcW w:w="1811"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689AB308"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117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1D31A0B" w14:textId="77777777" w:rsidR="00102EFF" w:rsidRPr="009048DB" w:rsidRDefault="00102EFF"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x 1</w:t>
            </w:r>
          </w:p>
        </w:tc>
        <w:tc>
          <w:tcPr>
            <w:tcW w:w="135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6A9ACD31"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102EFF" w:rsidRPr="009048DB" w14:paraId="297C78E0" w14:textId="77777777" w:rsidTr="00250878">
        <w:trPr>
          <w:gridAfter w:val="1"/>
          <w:wAfter w:w="34" w:type="dxa"/>
          <w:trHeight w:val="915"/>
          <w:jc w:val="center"/>
        </w:trPr>
        <w:tc>
          <w:tcPr>
            <w:tcW w:w="2348"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6631275C"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Identifies and validates key assumptions in the strategy</w:t>
            </w:r>
          </w:p>
        </w:tc>
        <w:tc>
          <w:tcPr>
            <w:tcW w:w="2232"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6BFF1A2"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Identifies and validates most of the key assumptions in the strategy</w:t>
            </w:r>
          </w:p>
        </w:tc>
        <w:tc>
          <w:tcPr>
            <w:tcW w:w="2064"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CA574F9"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Does not surface the key assumptions or validation for the strategy</w:t>
            </w:r>
          </w:p>
        </w:tc>
        <w:tc>
          <w:tcPr>
            <w:tcW w:w="1811"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428532DF"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117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AFD7A9E" w14:textId="77777777" w:rsidR="00102EFF" w:rsidRPr="009048DB" w:rsidRDefault="00102EFF"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x 1</w:t>
            </w:r>
          </w:p>
        </w:tc>
        <w:tc>
          <w:tcPr>
            <w:tcW w:w="135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3955BE90"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102EFF" w:rsidRPr="009048DB" w14:paraId="745C2BA1" w14:textId="77777777" w:rsidTr="00250878">
        <w:trPr>
          <w:gridAfter w:val="1"/>
          <w:wAfter w:w="34" w:type="dxa"/>
          <w:trHeight w:val="924"/>
          <w:jc w:val="center"/>
        </w:trPr>
        <w:tc>
          <w:tcPr>
            <w:tcW w:w="2348"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735E5B2"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Short- and long-term business goals are attainable and time-bound.</w:t>
            </w:r>
          </w:p>
        </w:tc>
        <w:tc>
          <w:tcPr>
            <w:tcW w:w="2232"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59B9999B"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Short- and long-term business goals may not be attainable or are not time-bound.</w:t>
            </w:r>
          </w:p>
        </w:tc>
        <w:tc>
          <w:tcPr>
            <w:tcW w:w="2064"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4046B523"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Goals are missing or are irrelevant to the business.</w:t>
            </w:r>
          </w:p>
        </w:tc>
        <w:tc>
          <w:tcPr>
            <w:tcW w:w="1811"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39FD3C8"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117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558C9837" w14:textId="77777777" w:rsidR="00102EFF" w:rsidRPr="009048DB" w:rsidRDefault="00102EFF"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x 1</w:t>
            </w:r>
          </w:p>
        </w:tc>
        <w:tc>
          <w:tcPr>
            <w:tcW w:w="135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0DB859DD"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102EFF" w:rsidRPr="009048DB" w14:paraId="4FEF53B7" w14:textId="77777777" w:rsidTr="00250878">
        <w:trPr>
          <w:gridAfter w:val="1"/>
          <w:wAfter w:w="34" w:type="dxa"/>
          <w:trHeight w:val="288"/>
          <w:jc w:val="center"/>
        </w:trPr>
        <w:tc>
          <w:tcPr>
            <w:tcW w:w="2348"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F02B01C"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Clearly identified by demographics and product/service meets needs/wants of target group</w:t>
            </w:r>
          </w:p>
        </w:tc>
        <w:tc>
          <w:tcPr>
            <w:tcW w:w="2232"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52AD5F2"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Somewhat identified by demographics and product/service may meet needs/wants of target group</w:t>
            </w:r>
          </w:p>
        </w:tc>
        <w:tc>
          <w:tcPr>
            <w:tcW w:w="2064"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75E9277"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Not identified by demographics and product/service does not meet needs/wants of target group</w:t>
            </w:r>
          </w:p>
        </w:tc>
        <w:tc>
          <w:tcPr>
            <w:tcW w:w="1811"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522581EC"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117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3F61866" w14:textId="77777777" w:rsidR="00102EFF" w:rsidRPr="009048DB" w:rsidRDefault="00102EFF"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x 1</w:t>
            </w:r>
          </w:p>
        </w:tc>
        <w:tc>
          <w:tcPr>
            <w:tcW w:w="135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1312B67B"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102EFF" w:rsidRPr="009048DB" w14:paraId="546D2787" w14:textId="77777777" w:rsidTr="00250878">
        <w:trPr>
          <w:trHeight w:val="360"/>
          <w:jc w:val="center"/>
        </w:trPr>
        <w:tc>
          <w:tcPr>
            <w:tcW w:w="11009" w:type="dxa"/>
            <w:gridSpan w:val="13"/>
            <w:tcBorders>
              <w:top w:val="single" w:sz="4" w:space="0" w:color="231F20"/>
              <w:left w:val="single" w:sz="4" w:space="0" w:color="231F20"/>
              <w:bottom w:val="single" w:sz="4" w:space="0" w:color="231F20"/>
              <w:right w:val="single" w:sz="4" w:space="0" w:color="231F20"/>
            </w:tcBorders>
            <w:shd w:val="clear" w:color="auto" w:fill="D1D2D4"/>
            <w:tcMar>
              <w:top w:w="29" w:type="dxa"/>
              <w:left w:w="29" w:type="dxa"/>
              <w:bottom w:w="29" w:type="dxa"/>
              <w:right w:w="29" w:type="dxa"/>
            </w:tcMar>
            <w:vAlign w:val="center"/>
          </w:tcPr>
          <w:p w14:paraId="2B6B74D0"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b/>
                <w:color w:val="070909"/>
                <w:sz w:val="16"/>
                <w:szCs w:val="16"/>
                <w:lang w:eastAsia="ja-JP"/>
              </w:rPr>
            </w:pPr>
            <w:r w:rsidRPr="009048DB">
              <w:rPr>
                <w:rFonts w:ascii="Montserrat" w:eastAsia="MS Mincho" w:hAnsi="Montserrat" w:cs="Lasiver-Regular"/>
                <w:b/>
                <w:color w:val="070909"/>
                <w:sz w:val="16"/>
                <w:szCs w:val="16"/>
                <w:lang w:eastAsia="ja-JP"/>
              </w:rPr>
              <w:t>Strategies and Action Plan</w:t>
            </w:r>
          </w:p>
        </w:tc>
      </w:tr>
      <w:tr w:rsidR="00102EFF" w:rsidRPr="009048DB" w14:paraId="54A378C7" w14:textId="77777777" w:rsidTr="00250878">
        <w:trPr>
          <w:gridAfter w:val="1"/>
          <w:wAfter w:w="34" w:type="dxa"/>
          <w:trHeight w:val="753"/>
          <w:jc w:val="center"/>
        </w:trPr>
        <w:tc>
          <w:tcPr>
            <w:tcW w:w="2348"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A924952"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Clearly evident what product/service is being provided</w:t>
            </w:r>
          </w:p>
        </w:tc>
        <w:tc>
          <w:tcPr>
            <w:tcW w:w="2232"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5913C27A"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Somewhat evident what product/service is being provided</w:t>
            </w:r>
          </w:p>
        </w:tc>
        <w:tc>
          <w:tcPr>
            <w:tcW w:w="2064"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6618AD8A"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Unclear what product/service is being provided</w:t>
            </w:r>
          </w:p>
        </w:tc>
        <w:tc>
          <w:tcPr>
            <w:tcW w:w="1811"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5BC68490"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117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69D864B2" w14:textId="77777777" w:rsidR="00102EFF" w:rsidRPr="009048DB" w:rsidRDefault="00102EFF"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x 1</w:t>
            </w:r>
          </w:p>
        </w:tc>
        <w:tc>
          <w:tcPr>
            <w:tcW w:w="135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2D9BFF72"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102EFF" w:rsidRPr="009048DB" w14:paraId="0C71FBC7" w14:textId="77777777" w:rsidTr="00250878">
        <w:trPr>
          <w:gridAfter w:val="1"/>
          <w:wAfter w:w="34" w:type="dxa"/>
          <w:trHeight w:val="1635"/>
          <w:jc w:val="center"/>
        </w:trPr>
        <w:tc>
          <w:tcPr>
            <w:tcW w:w="2348"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E5D4542"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Includes the pricing structure and explains why/how these prices were determined</w:t>
            </w:r>
          </w:p>
        </w:tc>
        <w:tc>
          <w:tcPr>
            <w:tcW w:w="2232"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B36BC15"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Includes the pricing structure but does not explain how the prices were determined</w:t>
            </w:r>
          </w:p>
        </w:tc>
        <w:tc>
          <w:tcPr>
            <w:tcW w:w="2064"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DDA59ED"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pacing w:val="-2"/>
                <w:sz w:val="16"/>
                <w:szCs w:val="16"/>
                <w:lang w:eastAsia="ja-JP"/>
              </w:rPr>
              <w:t>Does not provide complete pricing structure; some products or services are missing; No rationale for the pricing strategy is given.</w:t>
            </w:r>
          </w:p>
        </w:tc>
        <w:tc>
          <w:tcPr>
            <w:tcW w:w="1811"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3CB8D34E"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117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98F3B11" w14:textId="77777777" w:rsidR="00102EFF" w:rsidRPr="009048DB" w:rsidRDefault="00102EFF"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x 1</w:t>
            </w:r>
          </w:p>
        </w:tc>
        <w:tc>
          <w:tcPr>
            <w:tcW w:w="135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26D9CBF3"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102EFF" w:rsidRPr="009048DB" w14:paraId="35D91ECF" w14:textId="77777777" w:rsidTr="00250878">
        <w:trPr>
          <w:gridAfter w:val="1"/>
          <w:wAfter w:w="34" w:type="dxa"/>
          <w:trHeight w:val="288"/>
          <w:jc w:val="center"/>
        </w:trPr>
        <w:tc>
          <w:tcPr>
            <w:tcW w:w="2348"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BD4B43F"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Location is very convenient for target market</w:t>
            </w:r>
          </w:p>
        </w:tc>
        <w:tc>
          <w:tcPr>
            <w:tcW w:w="2232"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A139C24"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Location is accessible for target market</w:t>
            </w:r>
          </w:p>
        </w:tc>
        <w:tc>
          <w:tcPr>
            <w:tcW w:w="2064"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5D5A0750"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Location is not very convenient for target market</w:t>
            </w:r>
          </w:p>
        </w:tc>
        <w:tc>
          <w:tcPr>
            <w:tcW w:w="1811"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61D77A2D"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117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27702B1" w14:textId="77777777" w:rsidR="00102EFF" w:rsidRPr="009048DB" w:rsidRDefault="00102EFF"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x 1</w:t>
            </w:r>
          </w:p>
        </w:tc>
        <w:tc>
          <w:tcPr>
            <w:tcW w:w="135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4AAEFAD2"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102EFF" w:rsidRPr="009048DB" w14:paraId="40A017AB" w14:textId="77777777" w:rsidTr="00250878">
        <w:trPr>
          <w:gridAfter w:val="1"/>
          <w:wAfter w:w="34" w:type="dxa"/>
          <w:trHeight w:val="1410"/>
          <w:jc w:val="center"/>
        </w:trPr>
        <w:tc>
          <w:tcPr>
            <w:tcW w:w="2348"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657FC0D7"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Promotional material makes target market clearly aware of what the product/service is, what it does and where it is available</w:t>
            </w:r>
          </w:p>
        </w:tc>
        <w:tc>
          <w:tcPr>
            <w:tcW w:w="2232"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115E98B"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Promotional material makes target market somewhat aware of what the product/service is, what it does and where it is available</w:t>
            </w:r>
          </w:p>
        </w:tc>
        <w:tc>
          <w:tcPr>
            <w:tcW w:w="2064"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0AD79D8"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Promotional material does not make target market aware of what the product/service is, what it does and where it is available</w:t>
            </w:r>
          </w:p>
        </w:tc>
        <w:tc>
          <w:tcPr>
            <w:tcW w:w="1811"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4A285984"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117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8FEF526" w14:textId="77777777" w:rsidR="00102EFF" w:rsidRPr="009048DB" w:rsidRDefault="00102EFF"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x 1</w:t>
            </w:r>
          </w:p>
        </w:tc>
        <w:tc>
          <w:tcPr>
            <w:tcW w:w="135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380F5E44"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102EFF" w:rsidRPr="009048DB" w14:paraId="3481353B" w14:textId="77777777" w:rsidTr="00250878">
        <w:trPr>
          <w:gridAfter w:val="1"/>
          <w:wAfter w:w="34" w:type="dxa"/>
          <w:trHeight w:val="825"/>
          <w:jc w:val="center"/>
        </w:trPr>
        <w:tc>
          <w:tcPr>
            <w:tcW w:w="2348"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58B8C11A"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Unique selling position (USP) in the market clearly determined</w:t>
            </w:r>
          </w:p>
        </w:tc>
        <w:tc>
          <w:tcPr>
            <w:tcW w:w="2232"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42D4F54F"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Unique selling position (USP) in the market is somewhat determined</w:t>
            </w:r>
          </w:p>
        </w:tc>
        <w:tc>
          <w:tcPr>
            <w:tcW w:w="2064"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ED3C2FE"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Unique selling position (USP) in the market is not determined</w:t>
            </w:r>
          </w:p>
        </w:tc>
        <w:tc>
          <w:tcPr>
            <w:tcW w:w="1811"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CEC8EAD"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117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3A2A34D3" w14:textId="77777777" w:rsidR="00102EFF" w:rsidRPr="009048DB" w:rsidRDefault="00102EFF"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x 1</w:t>
            </w:r>
          </w:p>
        </w:tc>
        <w:tc>
          <w:tcPr>
            <w:tcW w:w="135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0039626A"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102EFF" w:rsidRPr="009048DB" w14:paraId="4FF54877" w14:textId="77777777" w:rsidTr="00250878">
        <w:trPr>
          <w:trHeight w:val="360"/>
          <w:jc w:val="center"/>
        </w:trPr>
        <w:tc>
          <w:tcPr>
            <w:tcW w:w="11009" w:type="dxa"/>
            <w:gridSpan w:val="13"/>
            <w:tcBorders>
              <w:top w:val="single" w:sz="4" w:space="0" w:color="231F20"/>
              <w:left w:val="single" w:sz="4" w:space="0" w:color="231F20"/>
              <w:bottom w:val="single" w:sz="4" w:space="0" w:color="231F20"/>
              <w:right w:val="single" w:sz="4" w:space="0" w:color="231F20"/>
            </w:tcBorders>
            <w:shd w:val="clear" w:color="auto" w:fill="D1D2D4"/>
            <w:tcMar>
              <w:top w:w="0" w:type="dxa"/>
              <w:left w:w="29" w:type="dxa"/>
              <w:bottom w:w="0" w:type="dxa"/>
              <w:right w:w="0" w:type="dxa"/>
            </w:tcMar>
            <w:vAlign w:val="center"/>
          </w:tcPr>
          <w:p w14:paraId="5BE3DF2A"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b/>
                <w:color w:val="070909"/>
                <w:sz w:val="16"/>
                <w:szCs w:val="16"/>
                <w:lang w:eastAsia="ja-JP"/>
              </w:rPr>
            </w:pPr>
            <w:r w:rsidRPr="009048DB">
              <w:rPr>
                <w:rFonts w:ascii="Montserrat" w:eastAsia="MS Mincho" w:hAnsi="Montserrat" w:cs="Lasiver-Regular"/>
                <w:b/>
                <w:color w:val="070909"/>
                <w:sz w:val="16"/>
                <w:szCs w:val="16"/>
                <w:lang w:eastAsia="ja-JP"/>
              </w:rPr>
              <w:t>Budget (income statement, costs, returns, accuracy)</w:t>
            </w:r>
          </w:p>
        </w:tc>
      </w:tr>
      <w:tr w:rsidR="00102EFF" w:rsidRPr="009048DB" w14:paraId="485FFD3D" w14:textId="77777777" w:rsidTr="00250878">
        <w:trPr>
          <w:gridAfter w:val="1"/>
          <w:wAfter w:w="34" w:type="dxa"/>
          <w:trHeight w:val="1995"/>
          <w:jc w:val="center"/>
        </w:trPr>
        <w:tc>
          <w:tcPr>
            <w:tcW w:w="2348"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FE9E0E3"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Income statement is complete and demonstrates a reasonable return on investment (ROI); all calculations are accurate and accurately categorized.</w:t>
            </w:r>
          </w:p>
        </w:tc>
        <w:tc>
          <w:tcPr>
            <w:tcW w:w="2232"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A652E46"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Income statement is complete and demonstrates a questionable return on investment (ROI); most calculations are accurate and accurately categorized.</w:t>
            </w:r>
          </w:p>
        </w:tc>
        <w:tc>
          <w:tcPr>
            <w:tcW w:w="2064"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36ACE3AF"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Income statement is not complete and demonstrates an unreasonable return on investment (ROI); most calculations are inaccurate and inaccurately categorized.</w:t>
            </w:r>
          </w:p>
        </w:tc>
        <w:tc>
          <w:tcPr>
            <w:tcW w:w="1811"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1A78984"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117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335357BC" w14:textId="77777777" w:rsidR="00102EFF" w:rsidRPr="009048DB" w:rsidRDefault="00102EFF"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9048DB">
              <w:rPr>
                <w:rFonts w:ascii="Montserrat" w:eastAsia="MS Mincho" w:hAnsi="Montserrat" w:cs="Lasiver-Regular"/>
                <w:color w:val="070909"/>
                <w:sz w:val="16"/>
                <w:szCs w:val="16"/>
                <w:lang w:eastAsia="ja-JP"/>
              </w:rPr>
              <w:t>x 2</w:t>
            </w:r>
          </w:p>
        </w:tc>
        <w:tc>
          <w:tcPr>
            <w:tcW w:w="1350" w:type="dxa"/>
            <w:gridSpan w:val="2"/>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1F59856A" w14:textId="77777777" w:rsidR="00102EFF" w:rsidRPr="009048DB" w:rsidRDefault="00102EFF" w:rsidP="00250878">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bl>
    <w:p w14:paraId="589BDF7E" w14:textId="77777777" w:rsidR="009048DB" w:rsidRPr="002C499F" w:rsidRDefault="009048DB" w:rsidP="00321A53">
      <w:pPr>
        <w:widowControl w:val="0"/>
        <w:suppressAutoHyphens/>
        <w:autoSpaceDE w:val="0"/>
        <w:autoSpaceDN w:val="0"/>
        <w:adjustRightInd w:val="0"/>
        <w:spacing w:after="90" w:line="260" w:lineRule="exact"/>
        <w:textAlignment w:val="center"/>
        <w:rPr>
          <w:rFonts w:ascii="Montserrat" w:eastAsia="MS Mincho" w:hAnsi="Montserrat" w:cs="KlinicSlab-Medium"/>
          <w:b/>
          <w:caps/>
          <w:lang w:eastAsia="ja-JP"/>
        </w:rPr>
      </w:pPr>
    </w:p>
    <w:tbl>
      <w:tblPr>
        <w:tblW w:w="11009" w:type="dxa"/>
        <w:jc w:val="center"/>
        <w:tblLayout w:type="fixed"/>
        <w:tblCellMar>
          <w:left w:w="0" w:type="dxa"/>
          <w:right w:w="0" w:type="dxa"/>
        </w:tblCellMar>
        <w:tblLook w:val="0000" w:firstRow="0" w:lastRow="0" w:firstColumn="0" w:lastColumn="0" w:noHBand="0" w:noVBand="0"/>
      </w:tblPr>
      <w:tblGrid>
        <w:gridCol w:w="1755"/>
        <w:gridCol w:w="2348"/>
        <w:gridCol w:w="2232"/>
        <w:gridCol w:w="2064"/>
        <w:gridCol w:w="810"/>
        <w:gridCol w:w="900"/>
        <w:gridCol w:w="900"/>
      </w:tblGrid>
      <w:tr w:rsidR="00BA35D3" w:rsidRPr="00102EFF" w14:paraId="2CB1D6FC" w14:textId="77777777" w:rsidTr="00250878">
        <w:trPr>
          <w:trHeight w:val="288"/>
          <w:tblHeader/>
          <w:jc w:val="center"/>
        </w:trPr>
        <w:tc>
          <w:tcPr>
            <w:tcW w:w="1755" w:type="dxa"/>
            <w:tcBorders>
              <w:top w:val="single" w:sz="4" w:space="0" w:color="231F20"/>
              <w:left w:val="single" w:sz="4" w:space="0" w:color="231F20"/>
              <w:bottom w:val="single" w:sz="4" w:space="0" w:color="auto"/>
              <w:right w:val="single" w:sz="4" w:space="0" w:color="231F20"/>
            </w:tcBorders>
            <w:shd w:val="clear" w:color="auto" w:fill="004C97"/>
            <w:tcMar>
              <w:top w:w="29" w:type="dxa"/>
              <w:left w:w="29" w:type="dxa"/>
              <w:bottom w:w="29" w:type="dxa"/>
              <w:right w:w="29" w:type="dxa"/>
            </w:tcMar>
            <w:vAlign w:val="center"/>
          </w:tcPr>
          <w:p w14:paraId="2BC8A776" w14:textId="77777777" w:rsidR="00BA35D3" w:rsidRPr="00D37A03" w:rsidRDefault="00BA35D3"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Indicator</w:t>
            </w:r>
          </w:p>
        </w:tc>
        <w:tc>
          <w:tcPr>
            <w:tcW w:w="2348"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4BCD3428" w14:textId="77777777" w:rsidR="00BA35D3" w:rsidRPr="00D37A03" w:rsidRDefault="00BA35D3"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Very strong evidence of skill</w:t>
            </w:r>
          </w:p>
          <w:p w14:paraId="1A56B7A7" w14:textId="77777777" w:rsidR="00BA35D3" w:rsidRPr="00D37A03" w:rsidRDefault="00BA35D3"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5–4 points</w:t>
            </w:r>
          </w:p>
        </w:tc>
        <w:tc>
          <w:tcPr>
            <w:tcW w:w="2232"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0BD04256" w14:textId="77777777" w:rsidR="00BA35D3" w:rsidRPr="00D37A03" w:rsidRDefault="00BA35D3"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Moderate evidence of skill</w:t>
            </w:r>
          </w:p>
          <w:p w14:paraId="4F8D875A" w14:textId="77777777" w:rsidR="00BA35D3" w:rsidRPr="00D37A03" w:rsidRDefault="00BA35D3"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3–2 points</w:t>
            </w:r>
          </w:p>
        </w:tc>
        <w:tc>
          <w:tcPr>
            <w:tcW w:w="2064"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038E64AF" w14:textId="77777777" w:rsidR="00BA35D3" w:rsidRPr="00D37A03" w:rsidRDefault="00BA35D3"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Weak evidence of skill</w:t>
            </w:r>
          </w:p>
          <w:p w14:paraId="08B95103" w14:textId="77777777" w:rsidR="00BA35D3" w:rsidRPr="00D37A03" w:rsidRDefault="00BA35D3"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1–0 points</w:t>
            </w:r>
          </w:p>
        </w:tc>
        <w:tc>
          <w:tcPr>
            <w:tcW w:w="810"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4865A5D9" w14:textId="77777777" w:rsidR="00BA35D3" w:rsidRPr="00D37A03" w:rsidRDefault="00BA35D3"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Points Earned</w:t>
            </w:r>
          </w:p>
        </w:tc>
        <w:tc>
          <w:tcPr>
            <w:tcW w:w="900"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7E9853CA" w14:textId="77777777" w:rsidR="00BA35D3" w:rsidRPr="00D37A03" w:rsidRDefault="00BA35D3"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Weight</w:t>
            </w:r>
          </w:p>
        </w:tc>
        <w:tc>
          <w:tcPr>
            <w:tcW w:w="900"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34D3640B" w14:textId="77777777" w:rsidR="00BA35D3" w:rsidRPr="00D37A03" w:rsidRDefault="00BA35D3" w:rsidP="00250878">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D37A03">
              <w:rPr>
                <w:rFonts w:ascii="Montserrat" w:eastAsia="MS Mincho" w:hAnsi="Montserrat" w:cs="Lasiver-Regular"/>
                <w:b/>
                <w:color w:val="FFFFFF" w:themeColor="background1"/>
                <w:sz w:val="16"/>
                <w:szCs w:val="16"/>
                <w:lang w:eastAsia="ja-JP"/>
              </w:rPr>
              <w:t>Total Points</w:t>
            </w:r>
          </w:p>
        </w:tc>
      </w:tr>
      <w:tr w:rsidR="00102EFF" w:rsidRPr="00102EFF" w14:paraId="3E468D01" w14:textId="77777777" w:rsidTr="00250878">
        <w:trPr>
          <w:trHeight w:val="360"/>
          <w:jc w:val="center"/>
        </w:trPr>
        <w:tc>
          <w:tcPr>
            <w:tcW w:w="11009" w:type="dxa"/>
            <w:gridSpan w:val="7"/>
            <w:tcBorders>
              <w:top w:val="single" w:sz="4" w:space="0" w:color="231F20"/>
              <w:left w:val="single" w:sz="4" w:space="0" w:color="231F20"/>
              <w:bottom w:val="single" w:sz="4" w:space="0" w:color="231F20"/>
              <w:right w:val="single" w:sz="4" w:space="0" w:color="231F20"/>
            </w:tcBorders>
            <w:shd w:val="clear" w:color="auto" w:fill="D1D2D4"/>
            <w:tcMar>
              <w:top w:w="0" w:type="dxa"/>
              <w:left w:w="29" w:type="dxa"/>
              <w:bottom w:w="0" w:type="dxa"/>
              <w:right w:w="0" w:type="dxa"/>
            </w:tcMar>
            <w:vAlign w:val="center"/>
          </w:tcPr>
          <w:p w14:paraId="6649F4F0"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Lasiver-Regular"/>
                <w:b/>
                <w:color w:val="070909"/>
                <w:sz w:val="16"/>
                <w:szCs w:val="16"/>
                <w:lang w:eastAsia="ja-JP"/>
              </w:rPr>
            </w:pPr>
            <w:r w:rsidRPr="00102EFF">
              <w:rPr>
                <w:rFonts w:ascii="Montserrat" w:eastAsia="MS Mincho" w:hAnsi="Montserrat" w:cs="Lasiver-Regular"/>
                <w:b/>
                <w:color w:val="070909"/>
                <w:sz w:val="16"/>
                <w:szCs w:val="16"/>
                <w:lang w:eastAsia="ja-JP"/>
              </w:rPr>
              <w:t>Evaluation</w:t>
            </w:r>
          </w:p>
        </w:tc>
      </w:tr>
      <w:tr w:rsidR="00102EFF" w:rsidRPr="00102EFF" w14:paraId="6FBBCE67" w14:textId="77777777" w:rsidTr="00250878">
        <w:trPr>
          <w:trHeight w:val="288"/>
          <w:jc w:val="center"/>
        </w:trPr>
        <w:tc>
          <w:tcPr>
            <w:tcW w:w="1755" w:type="dxa"/>
            <w:tcBorders>
              <w:top w:val="single" w:sz="4" w:space="0" w:color="231F20"/>
              <w:left w:val="single" w:sz="4" w:space="0" w:color="231F20"/>
              <w:bottom w:val="single" w:sz="4" w:space="0" w:color="231F20"/>
              <w:right w:val="single" w:sz="4" w:space="0" w:color="231F20"/>
            </w:tcBorders>
            <w:shd w:val="clear" w:color="auto" w:fill="F1F1F2"/>
            <w:tcMar>
              <w:top w:w="29" w:type="dxa"/>
              <w:left w:w="29" w:type="dxa"/>
              <w:bottom w:w="29" w:type="dxa"/>
              <w:right w:w="29" w:type="dxa"/>
            </w:tcMar>
            <w:vAlign w:val="center"/>
          </w:tcPr>
          <w:p w14:paraId="339C35D5"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2348"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AC9F763"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102EFF">
              <w:rPr>
                <w:rFonts w:ascii="Montserrat" w:eastAsia="MS Mincho" w:hAnsi="Montserrat" w:cs="Lasiver-Regular"/>
                <w:color w:val="070909"/>
                <w:sz w:val="16"/>
                <w:szCs w:val="16"/>
                <w:lang w:eastAsia="ja-JP"/>
              </w:rPr>
              <w:t>Evaluates data or criteria in a way that reflects an in-depth understanding of the product/service</w:t>
            </w:r>
          </w:p>
        </w:tc>
        <w:tc>
          <w:tcPr>
            <w:tcW w:w="2232"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1243DA0"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102EFF">
              <w:rPr>
                <w:rFonts w:ascii="Montserrat" w:eastAsia="MS Mincho" w:hAnsi="Montserrat" w:cs="Lasiver-Regular"/>
                <w:color w:val="070909"/>
                <w:sz w:val="16"/>
                <w:szCs w:val="16"/>
                <w:lang w:eastAsia="ja-JP"/>
              </w:rPr>
              <w:t>Evaluates data or criteria in a way that reflects some basic understanding of the product/service</w:t>
            </w:r>
          </w:p>
        </w:tc>
        <w:tc>
          <w:tcPr>
            <w:tcW w:w="2064"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665CE07D"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102EFF">
              <w:rPr>
                <w:rFonts w:ascii="Montserrat" w:eastAsia="MS Mincho" w:hAnsi="Montserrat" w:cs="Lasiver-Regular"/>
                <w:color w:val="070909"/>
                <w:sz w:val="16"/>
                <w:szCs w:val="16"/>
                <w:lang w:eastAsia="ja-JP"/>
              </w:rPr>
              <w:t>Has difficulty evaluating important data or criteria, which demonstrates a lack of understanding of the product/service</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41D128D"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3A5D62D2" w14:textId="77777777" w:rsidR="00102EFF" w:rsidRPr="00102EFF" w:rsidRDefault="00102EFF" w:rsidP="00102EFF">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102EFF">
              <w:rPr>
                <w:rFonts w:ascii="Montserrat" w:eastAsia="MS Mincho" w:hAnsi="Montserrat" w:cs="Lasiver-Regular"/>
                <w:color w:val="070909"/>
                <w:sz w:val="16"/>
                <w:szCs w:val="16"/>
                <w:lang w:eastAsia="ja-JP"/>
              </w:rPr>
              <w:t>x 1</w:t>
            </w: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2BA4E396"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102EFF" w:rsidRPr="00102EFF" w14:paraId="3C16E934" w14:textId="77777777" w:rsidTr="00250878">
        <w:trPr>
          <w:trHeight w:val="360"/>
          <w:jc w:val="center"/>
        </w:trPr>
        <w:tc>
          <w:tcPr>
            <w:tcW w:w="11009" w:type="dxa"/>
            <w:gridSpan w:val="7"/>
            <w:tcBorders>
              <w:top w:val="single" w:sz="4" w:space="0" w:color="231F20"/>
              <w:left w:val="single" w:sz="4" w:space="0" w:color="231F20"/>
              <w:bottom w:val="single" w:sz="4" w:space="0" w:color="231F20"/>
              <w:right w:val="single" w:sz="4" w:space="0" w:color="231F20"/>
            </w:tcBorders>
            <w:shd w:val="clear" w:color="auto" w:fill="D1D2D4"/>
            <w:tcMar>
              <w:top w:w="29" w:type="dxa"/>
              <w:left w:w="29" w:type="dxa"/>
              <w:bottom w:w="29" w:type="dxa"/>
              <w:right w:w="29" w:type="dxa"/>
            </w:tcMar>
            <w:vAlign w:val="center"/>
          </w:tcPr>
          <w:p w14:paraId="12EA2840"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Lasiver-Regular"/>
                <w:b/>
                <w:color w:val="070909"/>
                <w:sz w:val="16"/>
                <w:szCs w:val="16"/>
                <w:lang w:eastAsia="ja-JP"/>
              </w:rPr>
            </w:pPr>
            <w:r w:rsidRPr="00102EFF">
              <w:rPr>
                <w:rFonts w:ascii="Montserrat" w:eastAsia="MS Mincho" w:hAnsi="Montserrat" w:cs="Lasiver-Regular"/>
                <w:b/>
                <w:color w:val="070909"/>
                <w:sz w:val="16"/>
                <w:szCs w:val="16"/>
                <w:lang w:eastAsia="ja-JP"/>
              </w:rPr>
              <w:t>Technical Business Writing</w:t>
            </w:r>
          </w:p>
        </w:tc>
      </w:tr>
      <w:tr w:rsidR="00102EFF" w:rsidRPr="00102EFF" w14:paraId="4FB986C0" w14:textId="77777777" w:rsidTr="00250878">
        <w:trPr>
          <w:trHeight w:val="288"/>
          <w:jc w:val="center"/>
        </w:trPr>
        <w:tc>
          <w:tcPr>
            <w:tcW w:w="1755" w:type="dxa"/>
            <w:tcBorders>
              <w:top w:val="single" w:sz="4" w:space="0" w:color="231F20"/>
              <w:left w:val="single" w:sz="4" w:space="0" w:color="231F20"/>
              <w:bottom w:val="single" w:sz="4" w:space="0" w:color="auto"/>
              <w:right w:val="single" w:sz="4" w:space="0" w:color="231F20"/>
            </w:tcBorders>
            <w:shd w:val="clear" w:color="auto" w:fill="F1F1F2"/>
            <w:tcMar>
              <w:top w:w="29" w:type="dxa"/>
              <w:left w:w="29" w:type="dxa"/>
              <w:bottom w:w="29" w:type="dxa"/>
              <w:right w:w="29" w:type="dxa"/>
            </w:tcMar>
          </w:tcPr>
          <w:p w14:paraId="55FD5472"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2348" w:type="dxa"/>
            <w:tcBorders>
              <w:top w:val="single" w:sz="4" w:space="0" w:color="231F20"/>
              <w:left w:val="single" w:sz="4" w:space="0" w:color="231F20"/>
              <w:bottom w:val="single" w:sz="4" w:space="0" w:color="auto"/>
              <w:right w:val="single" w:sz="4" w:space="0" w:color="231F20"/>
            </w:tcBorders>
            <w:tcMar>
              <w:top w:w="29" w:type="dxa"/>
              <w:left w:w="29" w:type="dxa"/>
              <w:bottom w:w="29" w:type="dxa"/>
              <w:right w:w="29" w:type="dxa"/>
            </w:tcMar>
            <w:vAlign w:val="center"/>
          </w:tcPr>
          <w:p w14:paraId="729D6A1C"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102EFF">
              <w:rPr>
                <w:rFonts w:ascii="Montserrat" w:eastAsia="MS Mincho" w:hAnsi="Montserrat" w:cs="Lasiver-Regular"/>
                <w:color w:val="070909"/>
                <w:sz w:val="16"/>
                <w:szCs w:val="16"/>
                <w:lang w:eastAsia="ja-JP"/>
              </w:rPr>
              <w:t>The plan contains no more than five spelling or grammatical errors. If any sources have been referenced, proper citations have been used. The plan is formatted according to the handbook.</w:t>
            </w:r>
          </w:p>
        </w:tc>
        <w:tc>
          <w:tcPr>
            <w:tcW w:w="2232" w:type="dxa"/>
            <w:tcBorders>
              <w:top w:val="single" w:sz="4" w:space="0" w:color="231F20"/>
              <w:left w:val="single" w:sz="4" w:space="0" w:color="231F20"/>
              <w:bottom w:val="single" w:sz="4" w:space="0" w:color="auto"/>
              <w:right w:val="single" w:sz="4" w:space="0" w:color="231F20"/>
            </w:tcBorders>
            <w:tcMar>
              <w:top w:w="29" w:type="dxa"/>
              <w:left w:w="29" w:type="dxa"/>
              <w:bottom w:w="29" w:type="dxa"/>
              <w:right w:w="29" w:type="dxa"/>
            </w:tcMar>
            <w:vAlign w:val="center"/>
          </w:tcPr>
          <w:p w14:paraId="1BFCA611"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102EFF">
              <w:rPr>
                <w:rFonts w:ascii="Montserrat" w:eastAsia="MS Mincho" w:hAnsi="Montserrat" w:cs="Lasiver-Regular"/>
                <w:color w:val="070909"/>
                <w:sz w:val="16"/>
                <w:szCs w:val="16"/>
                <w:lang w:eastAsia="ja-JP"/>
              </w:rPr>
              <w:t>The plan contains more than five spelling or grammatical errors. Citations, if needed, have been cited correctly. The plan is formatted according to the handbook.</w:t>
            </w:r>
          </w:p>
        </w:tc>
        <w:tc>
          <w:tcPr>
            <w:tcW w:w="2064" w:type="dxa"/>
            <w:tcBorders>
              <w:top w:val="single" w:sz="4" w:space="0" w:color="231F20"/>
              <w:left w:val="single" w:sz="4" w:space="0" w:color="231F20"/>
              <w:bottom w:val="single" w:sz="4" w:space="0" w:color="auto"/>
              <w:right w:val="single" w:sz="4" w:space="0" w:color="231F20"/>
            </w:tcBorders>
            <w:tcMar>
              <w:top w:w="29" w:type="dxa"/>
              <w:left w:w="29" w:type="dxa"/>
              <w:bottom w:w="29" w:type="dxa"/>
              <w:right w:w="29" w:type="dxa"/>
            </w:tcMar>
            <w:vAlign w:val="center"/>
          </w:tcPr>
          <w:p w14:paraId="467B913F"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102EFF">
              <w:rPr>
                <w:rFonts w:ascii="Montserrat" w:eastAsia="MS Mincho" w:hAnsi="Montserrat" w:cs="Lasiver-Regular"/>
                <w:color w:val="070909"/>
                <w:sz w:val="16"/>
                <w:szCs w:val="16"/>
                <w:lang w:eastAsia="ja-JP"/>
              </w:rPr>
              <w:t>The plan has many spelling or grammatical errors. No citations have been provided. The plan has not been formatted appropriately.</w:t>
            </w:r>
          </w:p>
        </w:tc>
        <w:tc>
          <w:tcPr>
            <w:tcW w:w="810" w:type="dxa"/>
            <w:tcBorders>
              <w:top w:val="single" w:sz="4" w:space="0" w:color="231F20"/>
              <w:left w:val="single" w:sz="4" w:space="0" w:color="231F20"/>
              <w:bottom w:val="single" w:sz="4" w:space="0" w:color="auto"/>
              <w:right w:val="single" w:sz="4" w:space="0" w:color="231F20"/>
            </w:tcBorders>
            <w:tcMar>
              <w:top w:w="29" w:type="dxa"/>
              <w:left w:w="29" w:type="dxa"/>
              <w:bottom w:w="29" w:type="dxa"/>
              <w:right w:w="29" w:type="dxa"/>
            </w:tcMar>
            <w:vAlign w:val="center"/>
          </w:tcPr>
          <w:p w14:paraId="0D800B23"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c>
          <w:tcPr>
            <w:tcW w:w="900" w:type="dxa"/>
            <w:tcBorders>
              <w:top w:val="single" w:sz="4" w:space="0" w:color="231F20"/>
              <w:left w:val="single" w:sz="4" w:space="0" w:color="231F20"/>
              <w:bottom w:val="single" w:sz="4" w:space="0" w:color="auto"/>
              <w:right w:val="single" w:sz="4" w:space="0" w:color="231F20"/>
            </w:tcBorders>
            <w:tcMar>
              <w:top w:w="29" w:type="dxa"/>
              <w:left w:w="29" w:type="dxa"/>
              <w:bottom w:w="29" w:type="dxa"/>
              <w:right w:w="29" w:type="dxa"/>
            </w:tcMar>
            <w:vAlign w:val="center"/>
          </w:tcPr>
          <w:p w14:paraId="0437EAC0" w14:textId="77777777" w:rsidR="00102EFF" w:rsidRPr="00102EFF" w:rsidRDefault="00102EFF" w:rsidP="00102EFF">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sz w:val="16"/>
                <w:szCs w:val="16"/>
                <w:lang w:eastAsia="ja-JP"/>
              </w:rPr>
            </w:pPr>
            <w:r w:rsidRPr="00102EFF">
              <w:rPr>
                <w:rFonts w:ascii="Montserrat" w:eastAsia="MS Mincho" w:hAnsi="Montserrat" w:cs="Lasiver-Regular"/>
                <w:color w:val="070909"/>
                <w:sz w:val="16"/>
                <w:szCs w:val="16"/>
                <w:lang w:eastAsia="ja-JP"/>
              </w:rPr>
              <w:t>x 1</w:t>
            </w:r>
          </w:p>
        </w:tc>
        <w:tc>
          <w:tcPr>
            <w:tcW w:w="900" w:type="dxa"/>
            <w:tcBorders>
              <w:top w:val="single" w:sz="4" w:space="0" w:color="231F20"/>
              <w:left w:val="single" w:sz="4" w:space="0" w:color="231F20"/>
              <w:bottom w:val="single" w:sz="4" w:space="0" w:color="auto"/>
              <w:right w:val="single" w:sz="4" w:space="0" w:color="231F20"/>
            </w:tcBorders>
            <w:tcMar>
              <w:top w:w="29" w:type="dxa"/>
              <w:left w:w="29" w:type="dxa"/>
              <w:bottom w:w="29" w:type="dxa"/>
              <w:right w:w="29" w:type="dxa"/>
            </w:tcMar>
          </w:tcPr>
          <w:p w14:paraId="70358198"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102EFF" w:rsidRPr="00102EFF" w14:paraId="56802B4E" w14:textId="77777777" w:rsidTr="00250878">
        <w:trPr>
          <w:trHeight w:val="483"/>
          <w:jc w:val="center"/>
        </w:trPr>
        <w:tc>
          <w:tcPr>
            <w:tcW w:w="10109" w:type="dxa"/>
            <w:gridSpan w:val="6"/>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1B734832" w14:textId="2A40229A"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102EFF">
              <w:rPr>
                <w:rFonts w:ascii="Montserrat" w:eastAsia="MS Mincho" w:hAnsi="Montserrat" w:cs="Lasiver-Regular"/>
                <w:color w:val="070909"/>
                <w:sz w:val="16"/>
                <w:szCs w:val="16"/>
                <w:lang w:eastAsia="ja-JP"/>
              </w:rPr>
              <w:t xml:space="preserve">Deduction: Written plan received after deadline. Deduct 10 percent of possible plan </w:t>
            </w:r>
            <w:r w:rsidR="00D25406">
              <w:rPr>
                <w:rFonts w:ascii="Montserrat" w:eastAsia="MS Mincho" w:hAnsi="Montserrat" w:cs="Lasiver-Regular"/>
                <w:color w:val="070909"/>
                <w:sz w:val="16"/>
                <w:szCs w:val="16"/>
                <w:lang w:eastAsia="ja-JP"/>
              </w:rPr>
              <w:t>score</w:t>
            </w:r>
          </w:p>
        </w:tc>
        <w:tc>
          <w:tcPr>
            <w:tcW w:w="90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30A574D7"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102EFF" w:rsidRPr="00102EFF" w14:paraId="2AF4DC89" w14:textId="77777777" w:rsidTr="00250878">
        <w:trPr>
          <w:trHeight w:val="465"/>
          <w:jc w:val="center"/>
        </w:trPr>
        <w:tc>
          <w:tcPr>
            <w:tcW w:w="10109" w:type="dxa"/>
            <w:gridSpan w:val="6"/>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0E0A28F4"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6"/>
                <w:szCs w:val="16"/>
                <w:lang w:eastAsia="ja-JP"/>
              </w:rPr>
            </w:pPr>
            <w:r w:rsidRPr="00102EFF">
              <w:rPr>
                <w:rFonts w:ascii="Montserrat" w:eastAsia="MS Mincho" w:hAnsi="Montserrat" w:cs="Lasiver-Regular"/>
                <w:color w:val="070909"/>
                <w:sz w:val="16"/>
                <w:szCs w:val="16"/>
                <w:lang w:eastAsia="ja-JP"/>
              </w:rPr>
              <w:t>Deduction: Five points deducted for incorrect written plan format.</w:t>
            </w:r>
          </w:p>
        </w:tc>
        <w:tc>
          <w:tcPr>
            <w:tcW w:w="90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36D1D569"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r w:rsidR="00102EFF" w:rsidRPr="00102EFF" w14:paraId="636456F2" w14:textId="77777777" w:rsidTr="00250878">
        <w:trPr>
          <w:trHeight w:val="455"/>
          <w:jc w:val="center"/>
        </w:trPr>
        <w:tc>
          <w:tcPr>
            <w:tcW w:w="10109" w:type="dxa"/>
            <w:gridSpan w:val="6"/>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0EBD40E0" w14:textId="77777777" w:rsidR="00102EFF" w:rsidRPr="00102EFF" w:rsidRDefault="00102EFF" w:rsidP="00102EFF">
            <w:pPr>
              <w:widowControl w:val="0"/>
              <w:suppressAutoHyphens/>
              <w:autoSpaceDE w:val="0"/>
              <w:autoSpaceDN w:val="0"/>
              <w:adjustRightInd w:val="0"/>
              <w:spacing w:after="90" w:line="260" w:lineRule="exact"/>
              <w:jc w:val="right"/>
              <w:textAlignment w:val="center"/>
              <w:rPr>
                <w:rFonts w:ascii="Montserrat" w:eastAsia="MS Mincho" w:hAnsi="Montserrat" w:cs="KlinicSlab-Medium"/>
                <w:b/>
                <w:caps/>
                <w:color w:val="DA291C"/>
                <w:sz w:val="16"/>
                <w:szCs w:val="16"/>
                <w:lang w:eastAsia="ja-JP"/>
              </w:rPr>
            </w:pPr>
            <w:r w:rsidRPr="00102EFF">
              <w:rPr>
                <w:rFonts w:ascii="Montserrat" w:eastAsia="MS Mincho" w:hAnsi="Montserrat" w:cs="KlinicSlab-Medium"/>
                <w:b/>
                <w:caps/>
                <w:color w:val="DA291C"/>
                <w:sz w:val="16"/>
                <w:szCs w:val="16"/>
                <w:lang w:eastAsia="ja-JP"/>
              </w:rPr>
              <w:t>Written marketing Plan Total Points</w:t>
            </w:r>
          </w:p>
        </w:tc>
        <w:tc>
          <w:tcPr>
            <w:tcW w:w="90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0D6E8155" w14:textId="77777777" w:rsidR="00102EFF" w:rsidRPr="00102EFF" w:rsidRDefault="00102EFF" w:rsidP="00102EFF">
            <w:pPr>
              <w:widowControl w:val="0"/>
              <w:suppressAutoHyphens/>
              <w:autoSpaceDE w:val="0"/>
              <w:autoSpaceDN w:val="0"/>
              <w:adjustRightInd w:val="0"/>
              <w:spacing w:after="0" w:line="240" w:lineRule="auto"/>
              <w:textAlignment w:val="center"/>
              <w:rPr>
                <w:rFonts w:ascii="Montserrat" w:eastAsia="MS Mincho" w:hAnsi="Montserrat" w:cs="Times New Roman"/>
                <w:sz w:val="16"/>
                <w:szCs w:val="16"/>
                <w:lang w:eastAsia="ja-JP"/>
              </w:rPr>
            </w:pPr>
          </w:p>
        </w:tc>
      </w:tr>
    </w:tbl>
    <w:p w14:paraId="1B685D2E" w14:textId="77777777" w:rsidR="00102EFF" w:rsidRPr="00102EFF" w:rsidRDefault="00102EFF" w:rsidP="00102EFF">
      <w:pPr>
        <w:widowControl w:val="0"/>
        <w:autoSpaceDE w:val="0"/>
        <w:autoSpaceDN w:val="0"/>
        <w:adjustRightInd w:val="0"/>
        <w:spacing w:after="4" w:line="255" w:lineRule="auto"/>
        <w:ind w:firstLine="8"/>
        <w:textAlignment w:val="center"/>
        <w:rPr>
          <w:rFonts w:ascii="Montserrat" w:eastAsia="Times New Roman" w:hAnsi="Montserrat" w:cs="Verdana"/>
          <w:color w:val="000000"/>
          <w:sz w:val="16"/>
          <w:szCs w:val="16"/>
        </w:rPr>
      </w:pPr>
    </w:p>
    <w:p w14:paraId="0DCB6A55" w14:textId="77777777" w:rsidR="00102EFF" w:rsidRPr="00102EFF" w:rsidRDefault="00102EFF" w:rsidP="00102EFF">
      <w:pPr>
        <w:widowControl w:val="0"/>
        <w:autoSpaceDE w:val="0"/>
        <w:autoSpaceDN w:val="0"/>
        <w:adjustRightInd w:val="0"/>
        <w:spacing w:after="4" w:line="255" w:lineRule="auto"/>
        <w:ind w:firstLine="8"/>
        <w:textAlignment w:val="center"/>
        <w:rPr>
          <w:rFonts w:ascii="Montserrat" w:eastAsia="Times New Roman" w:hAnsi="Montserrat" w:cs="Helvetica"/>
          <w:color w:val="000000"/>
          <w:sz w:val="16"/>
          <w:szCs w:val="16"/>
        </w:rPr>
      </w:pPr>
    </w:p>
    <w:p w14:paraId="4FBAF055" w14:textId="77777777" w:rsidR="00102EFF" w:rsidRPr="00102EFF" w:rsidRDefault="00102EFF" w:rsidP="00102EFF">
      <w:pPr>
        <w:widowControl w:val="0"/>
        <w:autoSpaceDE w:val="0"/>
        <w:autoSpaceDN w:val="0"/>
        <w:adjustRightInd w:val="0"/>
        <w:spacing w:after="4" w:line="255" w:lineRule="auto"/>
        <w:ind w:firstLine="8"/>
        <w:textAlignment w:val="center"/>
        <w:rPr>
          <w:rFonts w:ascii="Montserrat" w:eastAsia="Times New Roman" w:hAnsi="Montserrat" w:cs="Helvetica"/>
          <w:color w:val="000000"/>
          <w:sz w:val="16"/>
          <w:szCs w:val="16"/>
        </w:rPr>
      </w:pPr>
    </w:p>
    <w:p w14:paraId="51A2C239" w14:textId="77777777" w:rsidR="00102EFF" w:rsidRPr="00102EFF" w:rsidRDefault="00102EFF" w:rsidP="00102EFF">
      <w:pPr>
        <w:widowControl w:val="0"/>
        <w:autoSpaceDE w:val="0"/>
        <w:autoSpaceDN w:val="0"/>
        <w:adjustRightInd w:val="0"/>
        <w:spacing w:after="4" w:line="255" w:lineRule="auto"/>
        <w:ind w:firstLine="8"/>
        <w:textAlignment w:val="center"/>
        <w:rPr>
          <w:rFonts w:ascii="Montserrat" w:eastAsia="Times New Roman" w:hAnsi="Montserrat" w:cs="Helvetica"/>
          <w:color w:val="000000"/>
          <w:sz w:val="16"/>
          <w:szCs w:val="16"/>
        </w:rPr>
      </w:pPr>
    </w:p>
    <w:tbl>
      <w:tblPr>
        <w:tblStyle w:val="CDEmemberinfo2"/>
        <w:tblW w:w="0" w:type="auto"/>
        <w:jc w:val="center"/>
        <w:tblInd w:w="0" w:type="dxa"/>
        <w:tblLayout w:type="fixed"/>
        <w:tblLook w:val="0000" w:firstRow="0" w:lastRow="0" w:firstColumn="0" w:lastColumn="0" w:noHBand="0" w:noVBand="0"/>
      </w:tblPr>
      <w:tblGrid>
        <w:gridCol w:w="4190"/>
        <w:gridCol w:w="236"/>
        <w:gridCol w:w="4174"/>
        <w:gridCol w:w="236"/>
        <w:gridCol w:w="2234"/>
      </w:tblGrid>
      <w:tr w:rsidR="00102EFF" w:rsidRPr="00102EFF" w14:paraId="6E353726" w14:textId="77777777" w:rsidTr="00250878">
        <w:trPr>
          <w:trHeight w:hRule="exact" w:val="237"/>
          <w:jc w:val="center"/>
        </w:trPr>
        <w:tc>
          <w:tcPr>
            <w:tcW w:w="4190" w:type="dxa"/>
          </w:tcPr>
          <w:p w14:paraId="6C01DA46" w14:textId="77777777" w:rsidR="00102EFF" w:rsidRPr="00102EFF" w:rsidRDefault="00102EFF" w:rsidP="00102EFF">
            <w:pPr>
              <w:widowControl w:val="0"/>
              <w:suppressAutoHyphens/>
              <w:autoSpaceDE w:val="0"/>
              <w:autoSpaceDN w:val="0"/>
              <w:adjustRightInd w:val="0"/>
              <w:textAlignment w:val="center"/>
              <w:rPr>
                <w:rFonts w:ascii="Montserrat" w:eastAsia="MS Mincho" w:hAnsi="Montserrat" w:cs="Lasiver-Regular"/>
                <w:color w:val="070909"/>
                <w:sz w:val="16"/>
                <w:szCs w:val="16"/>
                <w:lang w:eastAsia="ja-JP"/>
              </w:rPr>
            </w:pPr>
            <w:r w:rsidRPr="00102EFF">
              <w:rPr>
                <w:rFonts w:ascii="Montserrat" w:eastAsia="MS Mincho" w:hAnsi="Montserrat" w:cs="Lasiver-Regular"/>
                <w:color w:val="070909"/>
                <w:sz w:val="16"/>
                <w:szCs w:val="16"/>
                <w:lang w:eastAsia="ja-JP"/>
              </w:rPr>
              <w:t>Judge’s Name</w:t>
            </w:r>
          </w:p>
        </w:tc>
        <w:tc>
          <w:tcPr>
            <w:tcW w:w="180" w:type="dxa"/>
          </w:tcPr>
          <w:p w14:paraId="1E1F99E8" w14:textId="77777777" w:rsidR="00102EFF" w:rsidRPr="00102EFF" w:rsidRDefault="00102EFF" w:rsidP="00102EFF">
            <w:pPr>
              <w:widowControl w:val="0"/>
              <w:suppressAutoHyphens/>
              <w:autoSpaceDE w:val="0"/>
              <w:autoSpaceDN w:val="0"/>
              <w:adjustRightInd w:val="0"/>
              <w:textAlignment w:val="center"/>
              <w:rPr>
                <w:rFonts w:ascii="Montserrat" w:eastAsia="MS Mincho" w:hAnsi="Montserrat"/>
                <w:sz w:val="16"/>
                <w:szCs w:val="16"/>
                <w:lang w:eastAsia="ja-JP"/>
              </w:rPr>
            </w:pPr>
          </w:p>
        </w:tc>
        <w:tc>
          <w:tcPr>
            <w:tcW w:w="4174" w:type="dxa"/>
          </w:tcPr>
          <w:p w14:paraId="3D60111A" w14:textId="77777777" w:rsidR="00102EFF" w:rsidRPr="00102EFF" w:rsidRDefault="00102EFF" w:rsidP="00102EFF">
            <w:pPr>
              <w:widowControl w:val="0"/>
              <w:suppressAutoHyphens/>
              <w:autoSpaceDE w:val="0"/>
              <w:autoSpaceDN w:val="0"/>
              <w:adjustRightInd w:val="0"/>
              <w:textAlignment w:val="center"/>
              <w:rPr>
                <w:rFonts w:ascii="Montserrat" w:eastAsia="MS Mincho" w:hAnsi="Montserrat" w:cs="Lasiver-Regular"/>
                <w:color w:val="070909"/>
                <w:sz w:val="16"/>
                <w:szCs w:val="16"/>
                <w:lang w:eastAsia="ja-JP"/>
              </w:rPr>
            </w:pPr>
            <w:r w:rsidRPr="00102EFF">
              <w:rPr>
                <w:rFonts w:ascii="Montserrat" w:eastAsia="MS Mincho" w:hAnsi="Montserrat" w:cs="Lasiver-Regular"/>
                <w:color w:val="070909"/>
                <w:sz w:val="16"/>
                <w:szCs w:val="16"/>
                <w:lang w:eastAsia="ja-JP"/>
              </w:rPr>
              <w:t>Judge’s Signature</w:t>
            </w:r>
          </w:p>
        </w:tc>
        <w:tc>
          <w:tcPr>
            <w:tcW w:w="180" w:type="dxa"/>
          </w:tcPr>
          <w:p w14:paraId="297CF8A6" w14:textId="77777777" w:rsidR="00102EFF" w:rsidRPr="00102EFF" w:rsidRDefault="00102EFF" w:rsidP="00102EFF">
            <w:pPr>
              <w:widowControl w:val="0"/>
              <w:suppressAutoHyphens/>
              <w:autoSpaceDE w:val="0"/>
              <w:autoSpaceDN w:val="0"/>
              <w:adjustRightInd w:val="0"/>
              <w:textAlignment w:val="center"/>
              <w:rPr>
                <w:rFonts w:ascii="Montserrat" w:eastAsia="MS Mincho" w:hAnsi="Montserrat"/>
                <w:sz w:val="16"/>
                <w:szCs w:val="16"/>
                <w:lang w:eastAsia="ja-JP"/>
              </w:rPr>
            </w:pPr>
          </w:p>
        </w:tc>
        <w:tc>
          <w:tcPr>
            <w:tcW w:w="2234" w:type="dxa"/>
          </w:tcPr>
          <w:p w14:paraId="3A5BC8DA" w14:textId="77777777" w:rsidR="00102EFF" w:rsidRPr="00102EFF" w:rsidRDefault="00102EFF" w:rsidP="00102EFF">
            <w:pPr>
              <w:widowControl w:val="0"/>
              <w:suppressAutoHyphens/>
              <w:autoSpaceDE w:val="0"/>
              <w:autoSpaceDN w:val="0"/>
              <w:adjustRightInd w:val="0"/>
              <w:textAlignment w:val="center"/>
              <w:rPr>
                <w:rFonts w:ascii="Montserrat" w:eastAsia="MS Mincho" w:hAnsi="Montserrat" w:cs="Lasiver-Regular"/>
                <w:color w:val="070909"/>
                <w:sz w:val="16"/>
                <w:szCs w:val="16"/>
                <w:lang w:eastAsia="ja-JP"/>
              </w:rPr>
            </w:pPr>
            <w:r w:rsidRPr="00102EFF">
              <w:rPr>
                <w:rFonts w:ascii="Montserrat" w:eastAsia="MS Mincho" w:hAnsi="Montserrat" w:cs="Lasiver-Regular"/>
                <w:color w:val="070909"/>
                <w:sz w:val="16"/>
                <w:szCs w:val="16"/>
                <w:lang w:eastAsia="ja-JP"/>
              </w:rPr>
              <w:t>Date</w:t>
            </w:r>
          </w:p>
        </w:tc>
      </w:tr>
    </w:tbl>
    <w:p w14:paraId="246D8096" w14:textId="77777777" w:rsidR="005755A6" w:rsidRPr="005755A6" w:rsidRDefault="005755A6" w:rsidP="005755A6">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u w:color="000000"/>
          <w:lang w:eastAsia="ja-JP"/>
        </w:rPr>
      </w:pPr>
    </w:p>
    <w:p w14:paraId="250E7EAB" w14:textId="0ACD845C" w:rsidR="00B42A86" w:rsidRDefault="00B42A86">
      <w:pPr>
        <w:rPr>
          <w:rFonts w:ascii="Montserrat" w:eastAsia="Times New Roman" w:hAnsi="Montserrat" w:cs="Lasiver-Regular"/>
          <w:color w:val="595959"/>
          <w:lang w:eastAsia="ja-JP"/>
        </w:rPr>
      </w:pPr>
      <w:r>
        <w:rPr>
          <w:rFonts w:ascii="Montserrat" w:eastAsia="Times New Roman" w:hAnsi="Montserrat" w:cs="Lasiver-Regular"/>
          <w:color w:val="595959"/>
          <w:lang w:eastAsia="ja-JP"/>
        </w:rPr>
        <w:br w:type="page"/>
      </w:r>
    </w:p>
    <w:p w14:paraId="095B6CB5" w14:textId="77777777" w:rsidR="00AA1F6C" w:rsidRDefault="00AA1F6C" w:rsidP="00AA1F6C">
      <w:pPr>
        <w:rPr>
          <w:rFonts w:ascii="Verdana" w:eastAsia="Times New Roman" w:hAnsi="Verdana" w:cs="Lasiver-Thin"/>
          <w:spacing w:val="-3"/>
          <w:sz w:val="12"/>
          <w:szCs w:val="14"/>
        </w:rPr>
      </w:pPr>
    </w:p>
    <w:p w14:paraId="1DF58C3A" w14:textId="77777777" w:rsidR="00285E13" w:rsidRPr="00285E13" w:rsidRDefault="00285E13" w:rsidP="00285E13">
      <w:pPr>
        <w:widowControl w:val="0"/>
        <w:suppressAutoHyphens/>
        <w:autoSpaceDE w:val="0"/>
        <w:autoSpaceDN w:val="0"/>
        <w:adjustRightInd w:val="0"/>
        <w:spacing w:after="0" w:line="240" w:lineRule="auto"/>
        <w:textAlignment w:val="center"/>
        <w:rPr>
          <w:rFonts w:ascii="Anton" w:eastAsia="MS Mincho" w:hAnsi="Anton" w:cs="MinionPro-Regular"/>
          <w:bCs/>
          <w:color w:val="004C97"/>
          <w:sz w:val="38"/>
          <w:szCs w:val="38"/>
          <w:lang w:eastAsia="ja-JP"/>
        </w:rPr>
      </w:pPr>
      <w:r w:rsidRPr="00285E13">
        <w:rPr>
          <w:rFonts w:ascii="Anton" w:eastAsia="MS Mincho" w:hAnsi="Anton" w:cs="MinionPro-Regular"/>
          <w:bCs/>
          <w:color w:val="004C97"/>
          <w:sz w:val="38"/>
          <w:szCs w:val="38"/>
          <w:lang w:eastAsia="ja-JP"/>
        </w:rPr>
        <w:t xml:space="preserve">Marketing Plan Presentation Rubric </w:t>
      </w:r>
    </w:p>
    <w:p w14:paraId="70113C92" w14:textId="77777777" w:rsidR="00285E13" w:rsidRPr="00285E13" w:rsidRDefault="00285E13" w:rsidP="00285E13">
      <w:pPr>
        <w:widowControl w:val="0"/>
        <w:suppressAutoHyphens/>
        <w:autoSpaceDE w:val="0"/>
        <w:autoSpaceDN w:val="0"/>
        <w:adjustRightInd w:val="0"/>
        <w:spacing w:after="240" w:line="260" w:lineRule="exact"/>
        <w:textAlignment w:val="center"/>
        <w:rPr>
          <w:rFonts w:ascii="Montserrat" w:eastAsia="MS Mincho" w:hAnsi="Montserrat" w:cs="KlinicSlab-Medium"/>
          <w:b/>
          <w:caps/>
          <w:color w:val="DA291C"/>
          <w:lang w:eastAsia="ja-JP"/>
        </w:rPr>
      </w:pPr>
      <w:r w:rsidRPr="00285E13">
        <w:rPr>
          <w:rFonts w:ascii="Montserrat" w:eastAsia="MS Mincho" w:hAnsi="Montserrat" w:cs="KlinicSlab-Medium"/>
          <w:b/>
          <w:caps/>
          <w:color w:val="DA291C"/>
          <w:lang w:eastAsia="ja-JP"/>
        </w:rPr>
        <w:t>200 points</w:t>
      </w:r>
    </w:p>
    <w:tbl>
      <w:tblPr>
        <w:tblStyle w:val="CDEmemberinfo3"/>
        <w:tblW w:w="0" w:type="auto"/>
        <w:jc w:val="center"/>
        <w:tblInd w:w="0" w:type="dxa"/>
        <w:tblLayout w:type="fixed"/>
        <w:tblLook w:val="0000" w:firstRow="0" w:lastRow="0" w:firstColumn="0" w:lastColumn="0" w:noHBand="0" w:noVBand="0"/>
      </w:tblPr>
      <w:tblGrid>
        <w:gridCol w:w="6887"/>
        <w:gridCol w:w="236"/>
        <w:gridCol w:w="1630"/>
        <w:gridCol w:w="236"/>
        <w:gridCol w:w="2060"/>
      </w:tblGrid>
      <w:tr w:rsidR="00F02651" w:rsidRPr="00F02651" w14:paraId="22979AC6" w14:textId="77777777" w:rsidTr="00250878">
        <w:trPr>
          <w:trHeight w:hRule="exact" w:val="317"/>
          <w:jc w:val="center"/>
        </w:trPr>
        <w:tc>
          <w:tcPr>
            <w:tcW w:w="6887" w:type="dxa"/>
          </w:tcPr>
          <w:p w14:paraId="504E0425" w14:textId="77777777" w:rsidR="00F02651" w:rsidRPr="00F02651" w:rsidRDefault="00F02651" w:rsidP="00F02651">
            <w:pPr>
              <w:widowControl w:val="0"/>
              <w:suppressAutoHyphens/>
              <w:autoSpaceDE w:val="0"/>
              <w:autoSpaceDN w:val="0"/>
              <w:adjustRightInd w:val="0"/>
              <w:textAlignment w:val="center"/>
              <w:rPr>
                <w:rFonts w:ascii="Montserrat" w:eastAsia="MS Mincho" w:hAnsi="Montserrat" w:cs="Lasiver-Regular"/>
                <w:color w:val="070909"/>
                <w:sz w:val="16"/>
                <w:szCs w:val="16"/>
                <w:lang w:eastAsia="ja-JP"/>
              </w:rPr>
            </w:pPr>
            <w:r w:rsidRPr="00F02651">
              <w:rPr>
                <w:rFonts w:ascii="Montserrat" w:eastAsia="MS Mincho" w:hAnsi="Montserrat" w:cs="Lasiver-Regular"/>
                <w:color w:val="070909"/>
                <w:sz w:val="16"/>
                <w:szCs w:val="16"/>
                <w:lang w:eastAsia="ja-JP"/>
              </w:rPr>
              <w:t>Chapter</w:t>
            </w:r>
          </w:p>
        </w:tc>
        <w:tc>
          <w:tcPr>
            <w:tcW w:w="155" w:type="dxa"/>
          </w:tcPr>
          <w:p w14:paraId="5C01E3B2" w14:textId="77777777" w:rsidR="00F02651" w:rsidRPr="00F02651" w:rsidRDefault="00F02651" w:rsidP="00F02651">
            <w:pPr>
              <w:widowControl w:val="0"/>
              <w:suppressAutoHyphens/>
              <w:autoSpaceDE w:val="0"/>
              <w:autoSpaceDN w:val="0"/>
              <w:adjustRightInd w:val="0"/>
              <w:textAlignment w:val="center"/>
              <w:rPr>
                <w:rFonts w:ascii="Montserrat" w:eastAsia="MS Mincho" w:hAnsi="Montserrat"/>
                <w:sz w:val="16"/>
                <w:szCs w:val="16"/>
                <w:lang w:eastAsia="ja-JP"/>
              </w:rPr>
            </w:pPr>
          </w:p>
        </w:tc>
        <w:tc>
          <w:tcPr>
            <w:tcW w:w="1630" w:type="dxa"/>
          </w:tcPr>
          <w:p w14:paraId="4F88FEDA" w14:textId="77777777" w:rsidR="00F02651" w:rsidRPr="00F02651" w:rsidRDefault="00F02651" w:rsidP="00F02651">
            <w:pPr>
              <w:widowControl w:val="0"/>
              <w:suppressAutoHyphens/>
              <w:autoSpaceDE w:val="0"/>
              <w:autoSpaceDN w:val="0"/>
              <w:adjustRightInd w:val="0"/>
              <w:textAlignment w:val="center"/>
              <w:rPr>
                <w:rFonts w:ascii="Montserrat" w:eastAsia="MS Mincho" w:hAnsi="Montserrat" w:cs="Lasiver-Regular"/>
                <w:color w:val="070909"/>
                <w:sz w:val="16"/>
                <w:szCs w:val="16"/>
                <w:lang w:eastAsia="ja-JP"/>
              </w:rPr>
            </w:pPr>
            <w:r w:rsidRPr="00F02651">
              <w:rPr>
                <w:rFonts w:ascii="Montserrat" w:eastAsia="MS Mincho" w:hAnsi="Montserrat" w:cs="Lasiver-Regular"/>
                <w:color w:val="070909"/>
                <w:sz w:val="16"/>
                <w:szCs w:val="16"/>
                <w:lang w:eastAsia="ja-JP"/>
              </w:rPr>
              <w:t>State</w:t>
            </w:r>
          </w:p>
        </w:tc>
        <w:tc>
          <w:tcPr>
            <w:tcW w:w="180" w:type="dxa"/>
          </w:tcPr>
          <w:p w14:paraId="55A5CD35" w14:textId="77777777" w:rsidR="00F02651" w:rsidRPr="00F02651" w:rsidRDefault="00F02651" w:rsidP="00F02651">
            <w:pPr>
              <w:widowControl w:val="0"/>
              <w:suppressAutoHyphens/>
              <w:autoSpaceDE w:val="0"/>
              <w:autoSpaceDN w:val="0"/>
              <w:adjustRightInd w:val="0"/>
              <w:textAlignment w:val="center"/>
              <w:rPr>
                <w:rFonts w:ascii="Montserrat" w:eastAsia="MS Mincho" w:hAnsi="Montserrat"/>
                <w:sz w:val="16"/>
                <w:szCs w:val="16"/>
                <w:lang w:eastAsia="ja-JP"/>
              </w:rPr>
            </w:pPr>
          </w:p>
        </w:tc>
        <w:tc>
          <w:tcPr>
            <w:tcW w:w="2060" w:type="dxa"/>
          </w:tcPr>
          <w:p w14:paraId="54BE4631" w14:textId="77777777" w:rsidR="00F02651" w:rsidRPr="00F02651" w:rsidRDefault="00F02651" w:rsidP="00F02651">
            <w:pPr>
              <w:widowControl w:val="0"/>
              <w:suppressAutoHyphens/>
              <w:autoSpaceDE w:val="0"/>
              <w:autoSpaceDN w:val="0"/>
              <w:adjustRightInd w:val="0"/>
              <w:textAlignment w:val="center"/>
              <w:rPr>
                <w:rFonts w:ascii="Montserrat" w:eastAsia="MS Mincho" w:hAnsi="Montserrat" w:cs="Lasiver-Regular"/>
                <w:color w:val="070909"/>
                <w:sz w:val="16"/>
                <w:szCs w:val="16"/>
                <w:lang w:eastAsia="ja-JP"/>
              </w:rPr>
            </w:pPr>
            <w:r w:rsidRPr="00F02651">
              <w:rPr>
                <w:rFonts w:ascii="Montserrat" w:eastAsia="MS Mincho" w:hAnsi="Montserrat" w:cs="Lasiver-Regular"/>
                <w:color w:val="070909"/>
                <w:sz w:val="16"/>
                <w:szCs w:val="16"/>
                <w:lang w:eastAsia="ja-JP"/>
              </w:rPr>
              <w:t>Team Number</w:t>
            </w:r>
          </w:p>
        </w:tc>
      </w:tr>
    </w:tbl>
    <w:p w14:paraId="2D1950A8" w14:textId="77777777" w:rsidR="00F02651" w:rsidRPr="00F02651" w:rsidRDefault="00F02651" w:rsidP="00F02651">
      <w:pPr>
        <w:widowControl w:val="0"/>
        <w:autoSpaceDE w:val="0"/>
        <w:autoSpaceDN w:val="0"/>
        <w:adjustRightInd w:val="0"/>
        <w:spacing w:after="4" w:line="255" w:lineRule="auto"/>
        <w:ind w:firstLine="720"/>
        <w:textAlignment w:val="center"/>
        <w:rPr>
          <w:rFonts w:ascii="Montserrat" w:eastAsia="Times New Roman" w:hAnsi="Montserrat" w:cs="Verdana"/>
          <w:color w:val="000000"/>
          <w:sz w:val="16"/>
          <w:szCs w:val="16"/>
        </w:rPr>
      </w:pPr>
    </w:p>
    <w:tbl>
      <w:tblPr>
        <w:tblW w:w="11150" w:type="dxa"/>
        <w:tblInd w:w="-95" w:type="dxa"/>
        <w:tblLayout w:type="fixed"/>
        <w:tblCellMar>
          <w:left w:w="0" w:type="dxa"/>
          <w:right w:w="0" w:type="dxa"/>
        </w:tblCellMar>
        <w:tblLook w:val="0000" w:firstRow="0" w:lastRow="0" w:firstColumn="0" w:lastColumn="0" w:noHBand="0" w:noVBand="0"/>
      </w:tblPr>
      <w:tblGrid>
        <w:gridCol w:w="2190"/>
        <w:gridCol w:w="2160"/>
        <w:gridCol w:w="2160"/>
        <w:gridCol w:w="2160"/>
        <w:gridCol w:w="849"/>
        <w:gridCol w:w="831"/>
        <w:gridCol w:w="800"/>
      </w:tblGrid>
      <w:tr w:rsidR="00F02651" w:rsidRPr="00F02651" w14:paraId="5269C391" w14:textId="77777777" w:rsidTr="00860C2C">
        <w:trPr>
          <w:trHeight w:val="890"/>
          <w:tblHeader/>
        </w:trPr>
        <w:tc>
          <w:tcPr>
            <w:tcW w:w="2190"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3F3815BF" w14:textId="77777777" w:rsidR="00F02651" w:rsidRPr="00F02651" w:rsidRDefault="00F02651" w:rsidP="00F02651">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F02651">
              <w:rPr>
                <w:rFonts w:ascii="Montserrat" w:eastAsia="MS Mincho" w:hAnsi="Montserrat" w:cs="Lasiver-Regular"/>
                <w:b/>
                <w:color w:val="FFFFFF" w:themeColor="background1"/>
                <w:sz w:val="16"/>
                <w:szCs w:val="16"/>
                <w:lang w:eastAsia="ja-JP"/>
              </w:rPr>
              <w:t>Indicator</w:t>
            </w:r>
          </w:p>
        </w:tc>
        <w:tc>
          <w:tcPr>
            <w:tcW w:w="2160"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65A71C9F" w14:textId="77777777" w:rsidR="00F02651" w:rsidRPr="00F02651" w:rsidRDefault="00F02651" w:rsidP="00F02651">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F02651">
              <w:rPr>
                <w:rFonts w:ascii="Montserrat" w:eastAsia="MS Mincho" w:hAnsi="Montserrat" w:cs="Lasiver-Regular"/>
                <w:b/>
                <w:color w:val="FFFFFF" w:themeColor="background1"/>
                <w:sz w:val="16"/>
                <w:szCs w:val="16"/>
                <w:lang w:eastAsia="ja-JP"/>
              </w:rPr>
              <w:t>Very strong evidence of skill</w:t>
            </w:r>
          </w:p>
          <w:p w14:paraId="5701F09A" w14:textId="77777777" w:rsidR="00F02651" w:rsidRPr="00F02651" w:rsidRDefault="00F02651" w:rsidP="00F02651">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F02651">
              <w:rPr>
                <w:rFonts w:ascii="Montserrat" w:eastAsia="MS Mincho" w:hAnsi="Montserrat" w:cs="Lasiver-Regular"/>
                <w:b/>
                <w:color w:val="FFFFFF" w:themeColor="background1"/>
                <w:sz w:val="16"/>
                <w:szCs w:val="16"/>
                <w:lang w:eastAsia="ja-JP"/>
              </w:rPr>
              <w:t>5–4 points</w:t>
            </w:r>
          </w:p>
        </w:tc>
        <w:tc>
          <w:tcPr>
            <w:tcW w:w="2160"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007832EB" w14:textId="77777777" w:rsidR="00F02651" w:rsidRPr="00F02651" w:rsidRDefault="00F02651" w:rsidP="00F02651">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F02651">
              <w:rPr>
                <w:rFonts w:ascii="Montserrat" w:eastAsia="MS Mincho" w:hAnsi="Montserrat" w:cs="Lasiver-Regular"/>
                <w:b/>
                <w:color w:val="FFFFFF" w:themeColor="background1"/>
                <w:sz w:val="16"/>
                <w:szCs w:val="16"/>
                <w:lang w:eastAsia="ja-JP"/>
              </w:rPr>
              <w:t>Moderate evidence of skill</w:t>
            </w:r>
          </w:p>
          <w:p w14:paraId="1E461539" w14:textId="77777777" w:rsidR="00F02651" w:rsidRPr="00F02651" w:rsidRDefault="00F02651" w:rsidP="00F02651">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F02651">
              <w:rPr>
                <w:rFonts w:ascii="Montserrat" w:eastAsia="MS Mincho" w:hAnsi="Montserrat" w:cs="Lasiver-Regular"/>
                <w:b/>
                <w:color w:val="FFFFFF" w:themeColor="background1"/>
                <w:sz w:val="16"/>
                <w:szCs w:val="16"/>
                <w:lang w:eastAsia="ja-JP"/>
              </w:rPr>
              <w:t>3–2 points</w:t>
            </w:r>
          </w:p>
        </w:tc>
        <w:tc>
          <w:tcPr>
            <w:tcW w:w="2160"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01A8F9DD" w14:textId="77777777" w:rsidR="00F02651" w:rsidRPr="00F02651" w:rsidRDefault="00F02651" w:rsidP="00F02651">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F02651">
              <w:rPr>
                <w:rFonts w:ascii="Montserrat" w:eastAsia="MS Mincho" w:hAnsi="Montserrat" w:cs="Lasiver-Regular"/>
                <w:b/>
                <w:color w:val="FFFFFF" w:themeColor="background1"/>
                <w:sz w:val="16"/>
                <w:szCs w:val="16"/>
                <w:lang w:eastAsia="ja-JP"/>
              </w:rPr>
              <w:t>Weak evidence of skill</w:t>
            </w:r>
          </w:p>
          <w:p w14:paraId="4A863D35" w14:textId="77777777" w:rsidR="00F02651" w:rsidRPr="00F02651" w:rsidRDefault="00F02651" w:rsidP="00F02651">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F02651">
              <w:rPr>
                <w:rFonts w:ascii="Montserrat" w:eastAsia="MS Mincho" w:hAnsi="Montserrat" w:cs="Lasiver-Regular"/>
                <w:b/>
                <w:color w:val="FFFFFF" w:themeColor="background1"/>
                <w:sz w:val="16"/>
                <w:szCs w:val="16"/>
                <w:lang w:eastAsia="ja-JP"/>
              </w:rPr>
              <w:t>1–0 points</w:t>
            </w:r>
          </w:p>
        </w:tc>
        <w:tc>
          <w:tcPr>
            <w:tcW w:w="849"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1AE6F901" w14:textId="77777777" w:rsidR="00F02651" w:rsidRPr="00F02651" w:rsidRDefault="00F02651" w:rsidP="00F02651">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F02651">
              <w:rPr>
                <w:rFonts w:ascii="Montserrat" w:eastAsia="MS Mincho" w:hAnsi="Montserrat" w:cs="Lasiver-Regular"/>
                <w:b/>
                <w:color w:val="FFFFFF" w:themeColor="background1"/>
                <w:sz w:val="16"/>
                <w:szCs w:val="16"/>
                <w:lang w:eastAsia="ja-JP"/>
              </w:rPr>
              <w:t>Points Earned</w:t>
            </w:r>
          </w:p>
        </w:tc>
        <w:tc>
          <w:tcPr>
            <w:tcW w:w="831"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29EB616C" w14:textId="77777777" w:rsidR="00F02651" w:rsidRPr="00F02651" w:rsidRDefault="00F02651" w:rsidP="00F02651">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F02651">
              <w:rPr>
                <w:rFonts w:ascii="Montserrat" w:eastAsia="MS Mincho" w:hAnsi="Montserrat" w:cs="Lasiver-Regular"/>
                <w:b/>
                <w:color w:val="FFFFFF" w:themeColor="background1"/>
                <w:sz w:val="16"/>
                <w:szCs w:val="16"/>
                <w:lang w:eastAsia="ja-JP"/>
              </w:rPr>
              <w:t>Weight</w:t>
            </w:r>
          </w:p>
        </w:tc>
        <w:tc>
          <w:tcPr>
            <w:tcW w:w="800"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46053FB4" w14:textId="77777777" w:rsidR="00F02651" w:rsidRPr="00F02651" w:rsidRDefault="00F02651" w:rsidP="00F02651">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F02651">
              <w:rPr>
                <w:rFonts w:ascii="Montserrat" w:eastAsia="MS Mincho" w:hAnsi="Montserrat" w:cs="Lasiver-Regular"/>
                <w:b/>
                <w:color w:val="FFFFFF" w:themeColor="background1"/>
                <w:sz w:val="16"/>
                <w:szCs w:val="16"/>
                <w:lang w:eastAsia="ja-JP"/>
              </w:rPr>
              <w:t>Total Score</w:t>
            </w:r>
          </w:p>
        </w:tc>
      </w:tr>
      <w:tr w:rsidR="00F02651" w:rsidRPr="00F02651" w14:paraId="6058D0BC" w14:textId="77777777" w:rsidTr="00860C2C">
        <w:trPr>
          <w:trHeight w:val="359"/>
        </w:trPr>
        <w:tc>
          <w:tcPr>
            <w:tcW w:w="11150" w:type="dxa"/>
            <w:gridSpan w:val="7"/>
            <w:tcBorders>
              <w:top w:val="single" w:sz="4" w:space="0" w:color="231F20"/>
              <w:left w:val="single" w:sz="4" w:space="0" w:color="231F20"/>
              <w:bottom w:val="single" w:sz="4" w:space="0" w:color="231F20"/>
              <w:right w:val="single" w:sz="4" w:space="0" w:color="231F20"/>
            </w:tcBorders>
            <w:shd w:val="clear" w:color="auto" w:fill="F1F1F2"/>
            <w:tcMar>
              <w:top w:w="29" w:type="dxa"/>
              <w:left w:w="29" w:type="dxa"/>
              <w:bottom w:w="29" w:type="dxa"/>
              <w:right w:w="29" w:type="dxa"/>
            </w:tcMar>
            <w:vAlign w:val="center"/>
          </w:tcPr>
          <w:p w14:paraId="3E807016" w14:textId="77777777" w:rsidR="00F02651" w:rsidRPr="00F02651" w:rsidRDefault="00F02651" w:rsidP="00F02651">
            <w:pPr>
              <w:spacing w:after="0" w:line="240" w:lineRule="auto"/>
              <w:rPr>
                <w:rFonts w:ascii="Montserrat" w:eastAsia="Times New Roman" w:hAnsi="Montserrat" w:cs="Lasiver-Medium"/>
                <w:b/>
                <w:sz w:val="16"/>
                <w:szCs w:val="16"/>
                <w:u w:color="000000"/>
                <w:lang w:eastAsia="ja-JP"/>
              </w:rPr>
            </w:pPr>
            <w:r w:rsidRPr="00F02651">
              <w:rPr>
                <w:rFonts w:ascii="Montserrat" w:eastAsia="Times New Roman" w:hAnsi="Montserrat" w:cs="Lasiver-Medium"/>
                <w:b/>
                <w:sz w:val="16"/>
                <w:szCs w:val="16"/>
                <w:u w:color="000000"/>
                <w:lang w:eastAsia="ja-JP"/>
              </w:rPr>
              <w:t>Marketing Process (Understanding and clear presentation of the six parts of the marketing plan)</w:t>
            </w:r>
          </w:p>
        </w:tc>
      </w:tr>
      <w:tr w:rsidR="00F02651" w:rsidRPr="00F02651" w14:paraId="2706FD13" w14:textId="77777777" w:rsidTr="00860C2C">
        <w:trPr>
          <w:trHeight w:val="890"/>
        </w:trPr>
        <w:tc>
          <w:tcPr>
            <w:tcW w:w="2190" w:type="dxa"/>
            <w:tcBorders>
              <w:top w:val="single" w:sz="4" w:space="0" w:color="231F20"/>
              <w:left w:val="single" w:sz="4" w:space="0" w:color="231F20"/>
              <w:bottom w:val="single" w:sz="4" w:space="0" w:color="231F20"/>
              <w:right w:val="single" w:sz="4" w:space="0" w:color="231F20"/>
            </w:tcBorders>
            <w:shd w:val="clear" w:color="auto" w:fill="D1D2D4"/>
            <w:tcMar>
              <w:top w:w="29" w:type="dxa"/>
              <w:left w:w="29" w:type="dxa"/>
              <w:bottom w:w="29" w:type="dxa"/>
              <w:right w:w="29" w:type="dxa"/>
            </w:tcMar>
            <w:vAlign w:val="center"/>
          </w:tcPr>
          <w:p w14:paraId="4A4CA6D8" w14:textId="77777777" w:rsidR="00F02651" w:rsidRPr="00F02651" w:rsidRDefault="00F02651" w:rsidP="00F02651">
            <w:pPr>
              <w:widowControl w:val="0"/>
              <w:autoSpaceDE w:val="0"/>
              <w:autoSpaceDN w:val="0"/>
              <w:adjustRightInd w:val="0"/>
              <w:spacing w:after="0" w:line="240" w:lineRule="auto"/>
              <w:textAlignment w:val="center"/>
              <w:rPr>
                <w:rFonts w:ascii="Montserrat" w:eastAsia="Times New Roman" w:hAnsi="Montserrat" w:cs="Lasiver-Medium"/>
                <w:sz w:val="16"/>
                <w:szCs w:val="16"/>
                <w:u w:color="000000"/>
                <w:lang w:eastAsia="ja-JP"/>
              </w:rPr>
            </w:pPr>
            <w:r w:rsidRPr="00F02651">
              <w:rPr>
                <w:rFonts w:ascii="Montserrat" w:eastAsia="Times New Roman" w:hAnsi="Montserrat" w:cs="Lasiver-Medium"/>
                <w:sz w:val="16"/>
                <w:szCs w:val="16"/>
                <w:u w:color="000000"/>
                <w:lang w:eastAsia="ja-JP"/>
              </w:rPr>
              <w:t>Brief description/Client status</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9A9918B"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Clear and engaging description of a want or unmet need in the market using data to support claims is presented</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94182F8"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Somewhat clear description of a want or unmet need in the market is presented</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614A5F80"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Unclear description of a want or unmet need in the market is presented</w:t>
            </w:r>
          </w:p>
        </w:tc>
        <w:tc>
          <w:tcPr>
            <w:tcW w:w="849"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7D3E91A1" w14:textId="77777777" w:rsidR="00F02651" w:rsidRPr="00F02651" w:rsidRDefault="00F02651" w:rsidP="00F02651">
            <w:pPr>
              <w:widowControl w:val="0"/>
              <w:autoSpaceDE w:val="0"/>
              <w:autoSpaceDN w:val="0"/>
              <w:adjustRightInd w:val="0"/>
              <w:spacing w:after="0" w:line="240" w:lineRule="auto"/>
              <w:rPr>
                <w:rFonts w:ascii="Montserrat" w:eastAsia="Times New Roman" w:hAnsi="Montserrat" w:cs="Times New Roman"/>
                <w:sz w:val="16"/>
                <w:szCs w:val="16"/>
              </w:rPr>
            </w:pPr>
          </w:p>
        </w:tc>
        <w:tc>
          <w:tcPr>
            <w:tcW w:w="831"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6465CF69" w14:textId="77777777" w:rsidR="00F02651" w:rsidRPr="00F02651" w:rsidRDefault="00F02651" w:rsidP="00F02651">
            <w:pPr>
              <w:widowControl w:val="0"/>
              <w:suppressAutoHyphens/>
              <w:autoSpaceDE w:val="0"/>
              <w:autoSpaceDN w:val="0"/>
              <w:adjustRightInd w:val="0"/>
              <w:spacing w:after="0" w:line="240" w:lineRule="auto"/>
              <w:ind w:firstLine="8"/>
              <w:jc w:val="center"/>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x 1</w:t>
            </w:r>
          </w:p>
        </w:tc>
        <w:tc>
          <w:tcPr>
            <w:tcW w:w="8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30D2EE26" w14:textId="77777777" w:rsidR="00F02651" w:rsidRPr="00F02651" w:rsidRDefault="00F02651" w:rsidP="00F02651">
            <w:pPr>
              <w:widowControl w:val="0"/>
              <w:autoSpaceDE w:val="0"/>
              <w:autoSpaceDN w:val="0"/>
              <w:adjustRightInd w:val="0"/>
              <w:spacing w:after="0" w:line="240" w:lineRule="auto"/>
              <w:rPr>
                <w:rFonts w:ascii="Montserrat" w:eastAsia="Times New Roman" w:hAnsi="Montserrat" w:cs="Times New Roman"/>
                <w:sz w:val="16"/>
                <w:szCs w:val="16"/>
              </w:rPr>
            </w:pPr>
          </w:p>
        </w:tc>
      </w:tr>
      <w:tr w:rsidR="00F02651" w:rsidRPr="00F02651" w14:paraId="6A506A38" w14:textId="77777777" w:rsidTr="00860C2C">
        <w:trPr>
          <w:trHeight w:val="890"/>
        </w:trPr>
        <w:tc>
          <w:tcPr>
            <w:tcW w:w="2190" w:type="dxa"/>
            <w:tcBorders>
              <w:top w:val="single" w:sz="4" w:space="0" w:color="231F20"/>
              <w:left w:val="single" w:sz="4" w:space="0" w:color="231F20"/>
              <w:bottom w:val="single" w:sz="4" w:space="0" w:color="231F20"/>
              <w:right w:val="single" w:sz="4" w:space="0" w:color="231F20"/>
            </w:tcBorders>
            <w:shd w:val="clear" w:color="auto" w:fill="D1D2D4"/>
            <w:tcMar>
              <w:top w:w="29" w:type="dxa"/>
              <w:left w:w="29" w:type="dxa"/>
              <w:bottom w:w="29" w:type="dxa"/>
              <w:right w:w="29" w:type="dxa"/>
            </w:tcMar>
            <w:vAlign w:val="center"/>
          </w:tcPr>
          <w:p w14:paraId="52279080" w14:textId="77777777" w:rsidR="00F02651" w:rsidRPr="00F02651" w:rsidRDefault="00F02651" w:rsidP="00F02651">
            <w:pPr>
              <w:widowControl w:val="0"/>
              <w:autoSpaceDE w:val="0"/>
              <w:autoSpaceDN w:val="0"/>
              <w:adjustRightInd w:val="0"/>
              <w:spacing w:after="0" w:line="240" w:lineRule="auto"/>
              <w:textAlignment w:val="center"/>
              <w:rPr>
                <w:rFonts w:ascii="Montserrat" w:eastAsia="Times New Roman" w:hAnsi="Montserrat" w:cs="Lasiver-Medium"/>
                <w:sz w:val="16"/>
                <w:szCs w:val="16"/>
                <w:u w:color="000000"/>
                <w:lang w:eastAsia="ja-JP"/>
              </w:rPr>
            </w:pPr>
            <w:r w:rsidRPr="00F02651">
              <w:rPr>
                <w:rFonts w:ascii="Montserrat" w:eastAsia="Times New Roman" w:hAnsi="Montserrat" w:cs="Lasiver-Medium"/>
                <w:sz w:val="16"/>
                <w:szCs w:val="16"/>
                <w:u w:color="000000"/>
                <w:lang w:eastAsia="ja-JP"/>
              </w:rPr>
              <w:t>Marketing analysis</w:t>
            </w:r>
          </w:p>
          <w:p w14:paraId="52DF6D18" w14:textId="77777777" w:rsidR="00F02651" w:rsidRPr="00F02651" w:rsidRDefault="00F02651" w:rsidP="00F02651">
            <w:pPr>
              <w:numPr>
                <w:ilvl w:val="0"/>
                <w:numId w:val="37"/>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Status in market</w:t>
            </w:r>
          </w:p>
          <w:p w14:paraId="60690F74" w14:textId="77777777" w:rsidR="00F02651" w:rsidRPr="00F02651" w:rsidRDefault="00F02651" w:rsidP="00F02651">
            <w:pPr>
              <w:numPr>
                <w:ilvl w:val="0"/>
                <w:numId w:val="37"/>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Industry trends</w:t>
            </w:r>
          </w:p>
          <w:p w14:paraId="3982B7E6" w14:textId="77777777" w:rsidR="00F02651" w:rsidRPr="00F02651" w:rsidRDefault="00F02651" w:rsidP="00F02651">
            <w:pPr>
              <w:numPr>
                <w:ilvl w:val="0"/>
                <w:numId w:val="37"/>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Buyer profile</w:t>
            </w:r>
          </w:p>
          <w:p w14:paraId="66D5B577" w14:textId="77777777" w:rsidR="00F02651" w:rsidRPr="00F02651" w:rsidRDefault="00F02651" w:rsidP="00F02651">
            <w:pPr>
              <w:numPr>
                <w:ilvl w:val="0"/>
                <w:numId w:val="37"/>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SWOT analysis</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F9F77F0"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Clear and compelling narrative that seamlessly integrates all important market research concepts from the written plan into the presentation</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3C906A2"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Clear narrative that integrates some market research concepts from the written plan into the presentation</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2104387"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No clear narrative or demonstration of market research concepts from the written plan in the presentation</w:t>
            </w:r>
          </w:p>
        </w:tc>
        <w:tc>
          <w:tcPr>
            <w:tcW w:w="849"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64FB613E" w14:textId="77777777" w:rsidR="00F02651" w:rsidRPr="00F02651" w:rsidRDefault="00F02651" w:rsidP="00F02651">
            <w:pPr>
              <w:widowControl w:val="0"/>
              <w:autoSpaceDE w:val="0"/>
              <w:autoSpaceDN w:val="0"/>
              <w:adjustRightInd w:val="0"/>
              <w:spacing w:after="0" w:line="240" w:lineRule="auto"/>
              <w:rPr>
                <w:rFonts w:ascii="Montserrat" w:eastAsia="Times New Roman" w:hAnsi="Montserrat" w:cs="Times New Roman"/>
                <w:sz w:val="16"/>
                <w:szCs w:val="16"/>
              </w:rPr>
            </w:pPr>
          </w:p>
        </w:tc>
        <w:tc>
          <w:tcPr>
            <w:tcW w:w="831"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ACE6124" w14:textId="77777777" w:rsidR="00F02651" w:rsidRPr="00F02651" w:rsidRDefault="00F02651" w:rsidP="00F02651">
            <w:pPr>
              <w:widowControl w:val="0"/>
              <w:suppressAutoHyphens/>
              <w:autoSpaceDE w:val="0"/>
              <w:autoSpaceDN w:val="0"/>
              <w:adjustRightInd w:val="0"/>
              <w:spacing w:after="0" w:line="240" w:lineRule="auto"/>
              <w:ind w:firstLine="8"/>
              <w:jc w:val="center"/>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x 2</w:t>
            </w:r>
          </w:p>
        </w:tc>
        <w:tc>
          <w:tcPr>
            <w:tcW w:w="8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7A715ED7" w14:textId="77777777" w:rsidR="00F02651" w:rsidRPr="00F02651" w:rsidRDefault="00F02651" w:rsidP="00F02651">
            <w:pPr>
              <w:widowControl w:val="0"/>
              <w:autoSpaceDE w:val="0"/>
              <w:autoSpaceDN w:val="0"/>
              <w:adjustRightInd w:val="0"/>
              <w:spacing w:after="0" w:line="240" w:lineRule="auto"/>
              <w:rPr>
                <w:rFonts w:ascii="Montserrat" w:eastAsia="Times New Roman" w:hAnsi="Montserrat" w:cs="Times New Roman"/>
                <w:sz w:val="16"/>
                <w:szCs w:val="16"/>
              </w:rPr>
            </w:pPr>
          </w:p>
        </w:tc>
      </w:tr>
      <w:tr w:rsidR="00F02651" w:rsidRPr="00F02651" w14:paraId="2C778F8D" w14:textId="77777777" w:rsidTr="00860C2C">
        <w:trPr>
          <w:trHeight w:val="890"/>
        </w:trPr>
        <w:tc>
          <w:tcPr>
            <w:tcW w:w="2190" w:type="dxa"/>
            <w:tcBorders>
              <w:top w:val="single" w:sz="4" w:space="0" w:color="231F20"/>
              <w:left w:val="single" w:sz="4" w:space="0" w:color="231F20"/>
              <w:bottom w:val="single" w:sz="4" w:space="0" w:color="231F20"/>
              <w:right w:val="single" w:sz="4" w:space="0" w:color="231F20"/>
            </w:tcBorders>
            <w:shd w:val="clear" w:color="auto" w:fill="D1D2D4"/>
            <w:tcMar>
              <w:top w:w="0" w:type="dxa"/>
              <w:left w:w="29" w:type="dxa"/>
              <w:bottom w:w="0" w:type="dxa"/>
              <w:right w:w="0" w:type="dxa"/>
            </w:tcMar>
            <w:vAlign w:val="center"/>
          </w:tcPr>
          <w:p w14:paraId="2A07D9F6" w14:textId="77777777" w:rsidR="00F02651" w:rsidRPr="00F02651" w:rsidRDefault="00F02651" w:rsidP="00F02651">
            <w:pPr>
              <w:widowControl w:val="0"/>
              <w:autoSpaceDE w:val="0"/>
              <w:autoSpaceDN w:val="0"/>
              <w:adjustRightInd w:val="0"/>
              <w:spacing w:after="0" w:line="240" w:lineRule="auto"/>
              <w:textAlignment w:val="center"/>
              <w:rPr>
                <w:rFonts w:ascii="Montserrat" w:eastAsia="Times New Roman" w:hAnsi="Montserrat" w:cs="Lasiver-Medium"/>
                <w:sz w:val="16"/>
                <w:szCs w:val="16"/>
                <w:u w:color="000000"/>
                <w:lang w:eastAsia="ja-JP"/>
              </w:rPr>
            </w:pPr>
            <w:r w:rsidRPr="00F02651">
              <w:rPr>
                <w:rFonts w:ascii="Montserrat" w:eastAsia="Times New Roman" w:hAnsi="Montserrat" w:cs="Lasiver-Medium"/>
                <w:sz w:val="16"/>
                <w:szCs w:val="16"/>
                <w:u w:color="000000"/>
                <w:lang w:eastAsia="ja-JP"/>
              </w:rPr>
              <w:t>Primary research</w:t>
            </w:r>
          </w:p>
        </w:tc>
        <w:tc>
          <w:tcPr>
            <w:tcW w:w="2160"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vAlign w:val="center"/>
          </w:tcPr>
          <w:p w14:paraId="0A417043"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Market is clearly explained using primary market research tools to persuasively support that the business in the presentation.</w:t>
            </w:r>
          </w:p>
        </w:tc>
        <w:tc>
          <w:tcPr>
            <w:tcW w:w="2160"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vAlign w:val="center"/>
          </w:tcPr>
          <w:p w14:paraId="0B7C6F2B"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Market is somewhat explained and demonstrates the use of some primary market research tools to support the business in the presentation</w:t>
            </w:r>
          </w:p>
        </w:tc>
        <w:tc>
          <w:tcPr>
            <w:tcW w:w="2160"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vAlign w:val="center"/>
          </w:tcPr>
          <w:p w14:paraId="3FC17A45"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Market is not explained and does not demonstrate the use of primary market research tools in the presentation</w:t>
            </w:r>
          </w:p>
        </w:tc>
        <w:tc>
          <w:tcPr>
            <w:tcW w:w="849"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tcPr>
          <w:p w14:paraId="7C7C8500" w14:textId="77777777" w:rsidR="00F02651" w:rsidRPr="00F02651" w:rsidRDefault="00F02651" w:rsidP="00F02651">
            <w:pPr>
              <w:widowControl w:val="0"/>
              <w:autoSpaceDE w:val="0"/>
              <w:autoSpaceDN w:val="0"/>
              <w:adjustRightInd w:val="0"/>
              <w:spacing w:after="0" w:line="240" w:lineRule="auto"/>
              <w:rPr>
                <w:rFonts w:ascii="Montserrat" w:eastAsia="Times New Roman" w:hAnsi="Montserrat" w:cs="Times New Roman"/>
                <w:sz w:val="16"/>
                <w:szCs w:val="16"/>
              </w:rPr>
            </w:pPr>
          </w:p>
        </w:tc>
        <w:tc>
          <w:tcPr>
            <w:tcW w:w="831"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vAlign w:val="center"/>
          </w:tcPr>
          <w:p w14:paraId="50074C55" w14:textId="77777777" w:rsidR="00F02651" w:rsidRPr="00F02651" w:rsidRDefault="00F02651" w:rsidP="00F02651">
            <w:pPr>
              <w:widowControl w:val="0"/>
              <w:suppressAutoHyphens/>
              <w:autoSpaceDE w:val="0"/>
              <w:autoSpaceDN w:val="0"/>
              <w:adjustRightInd w:val="0"/>
              <w:spacing w:after="0" w:line="240" w:lineRule="auto"/>
              <w:ind w:firstLine="8"/>
              <w:jc w:val="center"/>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x 7</w:t>
            </w:r>
          </w:p>
        </w:tc>
        <w:tc>
          <w:tcPr>
            <w:tcW w:w="800"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tcPr>
          <w:p w14:paraId="4308321E" w14:textId="77777777" w:rsidR="00F02651" w:rsidRPr="00F02651" w:rsidRDefault="00F02651" w:rsidP="00F02651">
            <w:pPr>
              <w:widowControl w:val="0"/>
              <w:autoSpaceDE w:val="0"/>
              <w:autoSpaceDN w:val="0"/>
              <w:adjustRightInd w:val="0"/>
              <w:spacing w:after="0" w:line="240" w:lineRule="auto"/>
              <w:rPr>
                <w:rFonts w:ascii="Montserrat" w:eastAsia="Times New Roman" w:hAnsi="Montserrat" w:cs="Times New Roman"/>
                <w:sz w:val="16"/>
                <w:szCs w:val="16"/>
              </w:rPr>
            </w:pPr>
          </w:p>
        </w:tc>
      </w:tr>
      <w:tr w:rsidR="00F02651" w:rsidRPr="00F02651" w14:paraId="759EB8D9" w14:textId="77777777" w:rsidTr="00860C2C">
        <w:trPr>
          <w:trHeight w:val="890"/>
        </w:trPr>
        <w:tc>
          <w:tcPr>
            <w:tcW w:w="2190" w:type="dxa"/>
            <w:tcBorders>
              <w:top w:val="single" w:sz="4" w:space="0" w:color="231F20"/>
              <w:left w:val="single" w:sz="4" w:space="0" w:color="231F20"/>
              <w:bottom w:val="single" w:sz="4" w:space="0" w:color="231F20"/>
              <w:right w:val="single" w:sz="4" w:space="0" w:color="231F20"/>
            </w:tcBorders>
            <w:shd w:val="clear" w:color="auto" w:fill="D1D2D4"/>
            <w:tcMar>
              <w:top w:w="29" w:type="dxa"/>
              <w:left w:w="29" w:type="dxa"/>
              <w:bottom w:w="29" w:type="dxa"/>
              <w:right w:w="29" w:type="dxa"/>
            </w:tcMar>
            <w:vAlign w:val="center"/>
          </w:tcPr>
          <w:p w14:paraId="01CAE839" w14:textId="77777777" w:rsidR="00F02651" w:rsidRPr="00F02651" w:rsidRDefault="00F02651" w:rsidP="00F02651">
            <w:pPr>
              <w:widowControl w:val="0"/>
              <w:autoSpaceDE w:val="0"/>
              <w:autoSpaceDN w:val="0"/>
              <w:adjustRightInd w:val="0"/>
              <w:spacing w:after="0" w:line="240" w:lineRule="auto"/>
              <w:textAlignment w:val="center"/>
              <w:rPr>
                <w:rFonts w:ascii="Montserrat" w:eastAsia="Times New Roman" w:hAnsi="Montserrat" w:cs="Lasiver-Medium"/>
                <w:sz w:val="16"/>
                <w:szCs w:val="16"/>
                <w:u w:color="000000"/>
                <w:lang w:eastAsia="ja-JP"/>
              </w:rPr>
            </w:pPr>
            <w:r w:rsidRPr="00F02651">
              <w:rPr>
                <w:rFonts w:ascii="Montserrat" w:eastAsia="Times New Roman" w:hAnsi="Montserrat" w:cs="Lasiver-Medium"/>
                <w:sz w:val="16"/>
                <w:szCs w:val="16"/>
                <w:u w:color="000000"/>
                <w:lang w:eastAsia="ja-JP"/>
              </w:rPr>
              <w:t>Business proposal</w:t>
            </w:r>
          </w:p>
          <w:p w14:paraId="603B7792" w14:textId="77777777" w:rsidR="00F02651" w:rsidRPr="00F02651" w:rsidRDefault="00F02651" w:rsidP="00F02651">
            <w:pPr>
              <w:numPr>
                <w:ilvl w:val="0"/>
                <w:numId w:val="38"/>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Mission statement</w:t>
            </w:r>
          </w:p>
          <w:p w14:paraId="646703F7" w14:textId="77777777" w:rsidR="00F02651" w:rsidRPr="00F02651" w:rsidRDefault="00F02651" w:rsidP="00F02651">
            <w:pPr>
              <w:numPr>
                <w:ilvl w:val="0"/>
                <w:numId w:val="38"/>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Key planning assumptions</w:t>
            </w:r>
          </w:p>
          <w:p w14:paraId="5F100919" w14:textId="77777777" w:rsidR="00F02651" w:rsidRPr="00F02651" w:rsidRDefault="00F02651" w:rsidP="00F02651">
            <w:pPr>
              <w:numPr>
                <w:ilvl w:val="0"/>
                <w:numId w:val="38"/>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Goals</w:t>
            </w:r>
          </w:p>
          <w:p w14:paraId="0539F348" w14:textId="77777777" w:rsidR="00F02651" w:rsidRPr="00F02651" w:rsidRDefault="00F02651" w:rsidP="00F02651">
            <w:pPr>
              <w:numPr>
                <w:ilvl w:val="0"/>
                <w:numId w:val="38"/>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Target market</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B36B38D"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Clear and compelling narrative that seamlessly integrates all important business concepts from the written plan into the presentation</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C92EA03"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Clear narrative that integrates some business concepts from the written plan into the presentation</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4B283AFF"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No clear narrative that demonstrates business concepts from the written plan in the presentation</w:t>
            </w:r>
          </w:p>
        </w:tc>
        <w:tc>
          <w:tcPr>
            <w:tcW w:w="849"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616C3488" w14:textId="77777777" w:rsidR="00F02651" w:rsidRPr="00F02651" w:rsidRDefault="00F02651" w:rsidP="00F02651">
            <w:pPr>
              <w:widowControl w:val="0"/>
              <w:autoSpaceDE w:val="0"/>
              <w:autoSpaceDN w:val="0"/>
              <w:adjustRightInd w:val="0"/>
              <w:spacing w:after="0" w:line="240" w:lineRule="auto"/>
              <w:rPr>
                <w:rFonts w:ascii="Montserrat" w:eastAsia="Times New Roman" w:hAnsi="Montserrat" w:cs="Times New Roman"/>
                <w:sz w:val="16"/>
                <w:szCs w:val="16"/>
              </w:rPr>
            </w:pPr>
          </w:p>
        </w:tc>
        <w:tc>
          <w:tcPr>
            <w:tcW w:w="831"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0F2834D4" w14:textId="77777777" w:rsidR="00F02651" w:rsidRPr="00F02651" w:rsidRDefault="00F02651" w:rsidP="00F02651">
            <w:pPr>
              <w:widowControl w:val="0"/>
              <w:suppressAutoHyphens/>
              <w:autoSpaceDE w:val="0"/>
              <w:autoSpaceDN w:val="0"/>
              <w:adjustRightInd w:val="0"/>
              <w:spacing w:after="0" w:line="240" w:lineRule="auto"/>
              <w:ind w:firstLine="8"/>
              <w:jc w:val="center"/>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x 3</w:t>
            </w:r>
          </w:p>
        </w:tc>
        <w:tc>
          <w:tcPr>
            <w:tcW w:w="8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147F6051" w14:textId="77777777" w:rsidR="00F02651" w:rsidRPr="00F02651" w:rsidRDefault="00F02651" w:rsidP="00F02651">
            <w:pPr>
              <w:widowControl w:val="0"/>
              <w:autoSpaceDE w:val="0"/>
              <w:autoSpaceDN w:val="0"/>
              <w:adjustRightInd w:val="0"/>
              <w:spacing w:after="0" w:line="240" w:lineRule="auto"/>
              <w:rPr>
                <w:rFonts w:ascii="Montserrat" w:eastAsia="Times New Roman" w:hAnsi="Montserrat" w:cs="Times New Roman"/>
                <w:sz w:val="16"/>
                <w:szCs w:val="16"/>
              </w:rPr>
            </w:pPr>
          </w:p>
        </w:tc>
      </w:tr>
      <w:tr w:rsidR="00F02651" w:rsidRPr="00F02651" w14:paraId="7FCB5983" w14:textId="77777777" w:rsidTr="00860C2C">
        <w:trPr>
          <w:trHeight w:val="1457"/>
        </w:trPr>
        <w:tc>
          <w:tcPr>
            <w:tcW w:w="2190" w:type="dxa"/>
            <w:tcBorders>
              <w:top w:val="single" w:sz="4" w:space="0" w:color="231F20"/>
              <w:left w:val="single" w:sz="4" w:space="0" w:color="231F20"/>
              <w:bottom w:val="single" w:sz="4" w:space="0" w:color="231F20"/>
              <w:right w:val="single" w:sz="4" w:space="0" w:color="231F20"/>
            </w:tcBorders>
            <w:shd w:val="clear" w:color="auto" w:fill="D1D2D4"/>
            <w:tcMar>
              <w:top w:w="0" w:type="dxa"/>
              <w:left w:w="29" w:type="dxa"/>
              <w:bottom w:w="0" w:type="dxa"/>
              <w:right w:w="0" w:type="dxa"/>
            </w:tcMar>
            <w:vAlign w:val="center"/>
          </w:tcPr>
          <w:p w14:paraId="65264A3A" w14:textId="77777777" w:rsidR="00F02651" w:rsidRPr="00F02651" w:rsidRDefault="00F02651" w:rsidP="00F02651">
            <w:pPr>
              <w:widowControl w:val="0"/>
              <w:autoSpaceDE w:val="0"/>
              <w:autoSpaceDN w:val="0"/>
              <w:adjustRightInd w:val="0"/>
              <w:spacing w:after="0" w:line="240" w:lineRule="auto"/>
              <w:textAlignment w:val="center"/>
              <w:rPr>
                <w:rFonts w:ascii="Montserrat" w:eastAsia="Times New Roman" w:hAnsi="Montserrat" w:cs="Lasiver-Medium"/>
                <w:sz w:val="16"/>
                <w:szCs w:val="16"/>
                <w:u w:color="000000"/>
                <w:lang w:eastAsia="ja-JP"/>
              </w:rPr>
            </w:pPr>
            <w:r w:rsidRPr="00F02651">
              <w:rPr>
                <w:rFonts w:ascii="Montserrat" w:eastAsia="Times New Roman" w:hAnsi="Montserrat" w:cs="Lasiver-Medium"/>
                <w:sz w:val="16"/>
                <w:szCs w:val="16"/>
                <w:u w:color="000000"/>
                <w:lang w:eastAsia="ja-JP"/>
              </w:rPr>
              <w:t>Strategies/action plan</w:t>
            </w:r>
          </w:p>
          <w:p w14:paraId="08FA7468" w14:textId="77777777" w:rsidR="00F02651" w:rsidRPr="00F02651" w:rsidRDefault="00F02651" w:rsidP="00F02651">
            <w:pPr>
              <w:numPr>
                <w:ilvl w:val="0"/>
                <w:numId w:val="39"/>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Product</w:t>
            </w:r>
          </w:p>
          <w:p w14:paraId="0B506B63" w14:textId="77777777" w:rsidR="00F02651" w:rsidRPr="00F02651" w:rsidRDefault="00F02651" w:rsidP="00F02651">
            <w:pPr>
              <w:numPr>
                <w:ilvl w:val="0"/>
                <w:numId w:val="39"/>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Price</w:t>
            </w:r>
          </w:p>
          <w:p w14:paraId="273471E2" w14:textId="77777777" w:rsidR="00F02651" w:rsidRPr="00F02651" w:rsidRDefault="00F02651" w:rsidP="00F02651">
            <w:pPr>
              <w:numPr>
                <w:ilvl w:val="0"/>
                <w:numId w:val="39"/>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Place</w:t>
            </w:r>
          </w:p>
          <w:p w14:paraId="2201B86E" w14:textId="77777777" w:rsidR="00F02651" w:rsidRPr="00F02651" w:rsidRDefault="00F02651" w:rsidP="00F02651">
            <w:pPr>
              <w:numPr>
                <w:ilvl w:val="0"/>
                <w:numId w:val="39"/>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 xml:space="preserve">Promotion </w:t>
            </w:r>
          </w:p>
          <w:p w14:paraId="370D18D2" w14:textId="77777777" w:rsidR="00F02651" w:rsidRPr="00F02651" w:rsidRDefault="00F02651" w:rsidP="00F02651">
            <w:pPr>
              <w:numPr>
                <w:ilvl w:val="0"/>
                <w:numId w:val="39"/>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Position</w:t>
            </w:r>
          </w:p>
        </w:tc>
        <w:tc>
          <w:tcPr>
            <w:tcW w:w="2160"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vAlign w:val="center"/>
          </w:tcPr>
          <w:p w14:paraId="0C7E075C"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Strategies/action plans from the written plan are pervasively included in the presentation</w:t>
            </w:r>
          </w:p>
        </w:tc>
        <w:tc>
          <w:tcPr>
            <w:tcW w:w="2160"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vAlign w:val="center"/>
          </w:tcPr>
          <w:p w14:paraId="59ED0A72"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Some of the strategies/action plans from the written plan are included in the presentation</w:t>
            </w:r>
          </w:p>
        </w:tc>
        <w:tc>
          <w:tcPr>
            <w:tcW w:w="2160"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vAlign w:val="center"/>
          </w:tcPr>
          <w:p w14:paraId="75B68FD4"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No clear presentation of strategies/action plans are included in the presentation</w:t>
            </w:r>
          </w:p>
        </w:tc>
        <w:tc>
          <w:tcPr>
            <w:tcW w:w="849"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tcPr>
          <w:p w14:paraId="77B89EBD" w14:textId="77777777" w:rsidR="00F02651" w:rsidRPr="00F02651" w:rsidRDefault="00F02651" w:rsidP="00F02651">
            <w:pPr>
              <w:widowControl w:val="0"/>
              <w:autoSpaceDE w:val="0"/>
              <w:autoSpaceDN w:val="0"/>
              <w:adjustRightInd w:val="0"/>
              <w:spacing w:after="0" w:line="240" w:lineRule="auto"/>
              <w:rPr>
                <w:rFonts w:ascii="Montserrat" w:eastAsia="Times New Roman" w:hAnsi="Montserrat" w:cs="Times New Roman"/>
                <w:sz w:val="16"/>
                <w:szCs w:val="16"/>
              </w:rPr>
            </w:pPr>
          </w:p>
        </w:tc>
        <w:tc>
          <w:tcPr>
            <w:tcW w:w="831"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vAlign w:val="center"/>
          </w:tcPr>
          <w:p w14:paraId="00AEBA11" w14:textId="77777777" w:rsidR="00F02651" w:rsidRPr="00F02651" w:rsidRDefault="00F02651" w:rsidP="00F02651">
            <w:pPr>
              <w:widowControl w:val="0"/>
              <w:suppressAutoHyphens/>
              <w:autoSpaceDE w:val="0"/>
              <w:autoSpaceDN w:val="0"/>
              <w:adjustRightInd w:val="0"/>
              <w:spacing w:after="0" w:line="240" w:lineRule="auto"/>
              <w:ind w:firstLine="8"/>
              <w:jc w:val="center"/>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x 6</w:t>
            </w:r>
          </w:p>
        </w:tc>
        <w:tc>
          <w:tcPr>
            <w:tcW w:w="800"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tcPr>
          <w:p w14:paraId="4A24C5F6" w14:textId="77777777" w:rsidR="00F02651" w:rsidRPr="00F02651" w:rsidRDefault="00F02651" w:rsidP="00F02651">
            <w:pPr>
              <w:widowControl w:val="0"/>
              <w:autoSpaceDE w:val="0"/>
              <w:autoSpaceDN w:val="0"/>
              <w:adjustRightInd w:val="0"/>
              <w:spacing w:after="0" w:line="240" w:lineRule="auto"/>
              <w:rPr>
                <w:rFonts w:ascii="Montserrat" w:eastAsia="Times New Roman" w:hAnsi="Montserrat" w:cs="Times New Roman"/>
                <w:sz w:val="16"/>
                <w:szCs w:val="16"/>
              </w:rPr>
            </w:pPr>
          </w:p>
        </w:tc>
      </w:tr>
      <w:tr w:rsidR="00F02651" w:rsidRPr="00F02651" w14:paraId="59FF5C1B" w14:textId="77777777" w:rsidTr="00860C2C">
        <w:trPr>
          <w:trHeight w:val="1520"/>
        </w:trPr>
        <w:tc>
          <w:tcPr>
            <w:tcW w:w="2190" w:type="dxa"/>
            <w:tcBorders>
              <w:top w:val="single" w:sz="4" w:space="0" w:color="231F20"/>
              <w:left w:val="single" w:sz="4" w:space="0" w:color="231F20"/>
              <w:bottom w:val="single" w:sz="4" w:space="0" w:color="231F20"/>
              <w:right w:val="single" w:sz="4" w:space="0" w:color="231F20"/>
            </w:tcBorders>
            <w:shd w:val="clear" w:color="auto" w:fill="D1D2D4"/>
            <w:tcMar>
              <w:top w:w="0" w:type="dxa"/>
              <w:left w:w="29" w:type="dxa"/>
              <w:bottom w:w="0" w:type="dxa"/>
              <w:right w:w="0" w:type="dxa"/>
            </w:tcMar>
            <w:vAlign w:val="center"/>
          </w:tcPr>
          <w:p w14:paraId="3735F884" w14:textId="77777777" w:rsidR="00F02651" w:rsidRPr="00F02651" w:rsidRDefault="00F02651" w:rsidP="00F02651">
            <w:pPr>
              <w:widowControl w:val="0"/>
              <w:autoSpaceDE w:val="0"/>
              <w:autoSpaceDN w:val="0"/>
              <w:adjustRightInd w:val="0"/>
              <w:spacing w:after="0" w:line="240" w:lineRule="auto"/>
              <w:textAlignment w:val="center"/>
              <w:rPr>
                <w:rFonts w:ascii="Montserrat" w:eastAsia="Times New Roman" w:hAnsi="Montserrat" w:cs="Lasiver-Medium"/>
                <w:sz w:val="16"/>
                <w:szCs w:val="16"/>
                <w:u w:color="000000"/>
                <w:lang w:eastAsia="ja-JP"/>
              </w:rPr>
            </w:pPr>
            <w:r w:rsidRPr="00F02651">
              <w:rPr>
                <w:rFonts w:ascii="Montserrat" w:eastAsia="Times New Roman" w:hAnsi="Montserrat" w:cs="Lasiver-Medium"/>
                <w:sz w:val="16"/>
                <w:szCs w:val="16"/>
                <w:u w:color="000000"/>
                <w:lang w:eastAsia="ja-JP"/>
              </w:rPr>
              <w:t>Budget</w:t>
            </w:r>
          </w:p>
          <w:p w14:paraId="2C8BB898" w14:textId="77777777" w:rsidR="00F02651" w:rsidRPr="00F02651" w:rsidRDefault="00F02651" w:rsidP="00F02651">
            <w:pPr>
              <w:numPr>
                <w:ilvl w:val="0"/>
                <w:numId w:val="40"/>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ROI</w:t>
            </w:r>
          </w:p>
          <w:p w14:paraId="0735747E" w14:textId="77777777" w:rsidR="00F02651" w:rsidRPr="00F02651" w:rsidRDefault="00F02651" w:rsidP="00F02651">
            <w:pPr>
              <w:numPr>
                <w:ilvl w:val="0"/>
                <w:numId w:val="40"/>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Cost of strategies</w:t>
            </w:r>
          </w:p>
        </w:tc>
        <w:tc>
          <w:tcPr>
            <w:tcW w:w="2160"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vAlign w:val="center"/>
          </w:tcPr>
          <w:p w14:paraId="28C2AE03"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Clear and compelling narrative that seamlessly integrates all important financial concepts from the written plan into the presentation</w:t>
            </w:r>
          </w:p>
        </w:tc>
        <w:tc>
          <w:tcPr>
            <w:tcW w:w="2160"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vAlign w:val="center"/>
          </w:tcPr>
          <w:p w14:paraId="4F9A7152"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Clear narrative that integrates some financial concepts from the written plan into the presentation</w:t>
            </w:r>
          </w:p>
        </w:tc>
        <w:tc>
          <w:tcPr>
            <w:tcW w:w="2160"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vAlign w:val="center"/>
          </w:tcPr>
          <w:p w14:paraId="72FA3486"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No clear narrative or demonstration of financial concepts from the written plan in the presentation</w:t>
            </w:r>
          </w:p>
        </w:tc>
        <w:tc>
          <w:tcPr>
            <w:tcW w:w="849"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tcPr>
          <w:p w14:paraId="03BDDB70" w14:textId="77777777" w:rsidR="00F02651" w:rsidRPr="00F02651" w:rsidRDefault="00F02651" w:rsidP="00F02651">
            <w:pPr>
              <w:widowControl w:val="0"/>
              <w:autoSpaceDE w:val="0"/>
              <w:autoSpaceDN w:val="0"/>
              <w:adjustRightInd w:val="0"/>
              <w:spacing w:after="0" w:line="240" w:lineRule="auto"/>
              <w:rPr>
                <w:rFonts w:ascii="Montserrat" w:eastAsia="Times New Roman" w:hAnsi="Montserrat" w:cs="Times New Roman"/>
                <w:sz w:val="16"/>
                <w:szCs w:val="16"/>
              </w:rPr>
            </w:pPr>
          </w:p>
        </w:tc>
        <w:tc>
          <w:tcPr>
            <w:tcW w:w="831"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vAlign w:val="center"/>
          </w:tcPr>
          <w:p w14:paraId="25981AC0" w14:textId="77777777" w:rsidR="00F02651" w:rsidRPr="00F02651" w:rsidRDefault="00F02651" w:rsidP="00F02651">
            <w:pPr>
              <w:widowControl w:val="0"/>
              <w:suppressAutoHyphens/>
              <w:autoSpaceDE w:val="0"/>
              <w:autoSpaceDN w:val="0"/>
              <w:adjustRightInd w:val="0"/>
              <w:spacing w:after="0" w:line="240" w:lineRule="auto"/>
              <w:ind w:firstLine="8"/>
              <w:jc w:val="center"/>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x 5</w:t>
            </w:r>
          </w:p>
        </w:tc>
        <w:tc>
          <w:tcPr>
            <w:tcW w:w="800" w:type="dxa"/>
            <w:tcBorders>
              <w:top w:val="single" w:sz="4" w:space="0" w:color="231F20"/>
              <w:left w:val="single" w:sz="4" w:space="0" w:color="231F20"/>
              <w:bottom w:val="single" w:sz="4" w:space="0" w:color="231F20"/>
              <w:right w:val="single" w:sz="4" w:space="0" w:color="231F20"/>
            </w:tcBorders>
            <w:tcMar>
              <w:top w:w="0" w:type="dxa"/>
              <w:left w:w="29" w:type="dxa"/>
              <w:bottom w:w="0" w:type="dxa"/>
              <w:right w:w="0" w:type="dxa"/>
            </w:tcMar>
          </w:tcPr>
          <w:p w14:paraId="57470107" w14:textId="77777777" w:rsidR="00F02651" w:rsidRPr="00F02651" w:rsidRDefault="00F02651" w:rsidP="00F02651">
            <w:pPr>
              <w:widowControl w:val="0"/>
              <w:autoSpaceDE w:val="0"/>
              <w:autoSpaceDN w:val="0"/>
              <w:adjustRightInd w:val="0"/>
              <w:spacing w:after="0" w:line="240" w:lineRule="auto"/>
              <w:rPr>
                <w:rFonts w:ascii="Montserrat" w:eastAsia="Times New Roman" w:hAnsi="Montserrat" w:cs="Times New Roman"/>
                <w:sz w:val="16"/>
                <w:szCs w:val="16"/>
              </w:rPr>
            </w:pPr>
          </w:p>
        </w:tc>
      </w:tr>
      <w:tr w:rsidR="00F02651" w:rsidRPr="00F02651" w14:paraId="1AEB0937" w14:textId="77777777" w:rsidTr="00860C2C">
        <w:trPr>
          <w:trHeight w:val="890"/>
        </w:trPr>
        <w:tc>
          <w:tcPr>
            <w:tcW w:w="2190" w:type="dxa"/>
            <w:tcBorders>
              <w:top w:val="single" w:sz="4" w:space="0" w:color="231F20"/>
              <w:left w:val="single" w:sz="4" w:space="0" w:color="231F20"/>
              <w:bottom w:val="single" w:sz="4" w:space="0" w:color="231F20"/>
              <w:right w:val="single" w:sz="4" w:space="0" w:color="231F20"/>
            </w:tcBorders>
            <w:shd w:val="clear" w:color="auto" w:fill="D1D2D4"/>
            <w:tcMar>
              <w:top w:w="29" w:type="dxa"/>
              <w:left w:w="29" w:type="dxa"/>
              <w:bottom w:w="29" w:type="dxa"/>
              <w:right w:w="29" w:type="dxa"/>
            </w:tcMar>
            <w:vAlign w:val="center"/>
          </w:tcPr>
          <w:p w14:paraId="347D6D99" w14:textId="77777777" w:rsidR="00F02651" w:rsidRPr="00F02651" w:rsidRDefault="00F02651" w:rsidP="00F02651">
            <w:pPr>
              <w:widowControl w:val="0"/>
              <w:autoSpaceDE w:val="0"/>
              <w:autoSpaceDN w:val="0"/>
              <w:adjustRightInd w:val="0"/>
              <w:spacing w:after="0" w:line="240" w:lineRule="auto"/>
              <w:textAlignment w:val="center"/>
              <w:rPr>
                <w:rFonts w:ascii="Montserrat" w:eastAsia="Times New Roman" w:hAnsi="Montserrat" w:cs="Lasiver-Medium"/>
                <w:sz w:val="16"/>
                <w:szCs w:val="16"/>
                <w:u w:color="000000"/>
                <w:lang w:eastAsia="ja-JP"/>
              </w:rPr>
            </w:pPr>
            <w:r w:rsidRPr="00F02651">
              <w:rPr>
                <w:rFonts w:ascii="Montserrat" w:eastAsia="Times New Roman" w:hAnsi="Montserrat" w:cs="Lasiver-Medium"/>
                <w:sz w:val="16"/>
                <w:szCs w:val="16"/>
                <w:u w:color="000000"/>
                <w:lang w:eastAsia="ja-JP"/>
              </w:rPr>
              <w:t>Evaluation</w:t>
            </w:r>
          </w:p>
          <w:p w14:paraId="4AE24EBD" w14:textId="77777777" w:rsidR="00F02651" w:rsidRPr="00F02651" w:rsidRDefault="00F02651" w:rsidP="00F02651">
            <w:pPr>
              <w:numPr>
                <w:ilvl w:val="0"/>
                <w:numId w:val="41"/>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Benchmarks</w:t>
            </w:r>
          </w:p>
          <w:p w14:paraId="66F37F6D" w14:textId="77777777" w:rsidR="00F02651" w:rsidRPr="00F02651" w:rsidRDefault="00F02651" w:rsidP="00F02651">
            <w:pPr>
              <w:numPr>
                <w:ilvl w:val="0"/>
                <w:numId w:val="41"/>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Measuring tools</w:t>
            </w:r>
          </w:p>
          <w:p w14:paraId="266C5F7A" w14:textId="77777777" w:rsidR="00F02651" w:rsidRPr="00F02651" w:rsidRDefault="00F02651" w:rsidP="00F02651">
            <w:pPr>
              <w:numPr>
                <w:ilvl w:val="0"/>
                <w:numId w:val="41"/>
              </w:numPr>
              <w:suppressAutoHyphens/>
              <w:spacing w:after="0" w:line="240" w:lineRule="auto"/>
              <w:ind w:left="235" w:hanging="235"/>
              <w:rPr>
                <w:rFonts w:ascii="Montserrat" w:eastAsia="MS PGothic" w:hAnsi="Montserrat" w:cs="Lasiver-Regular"/>
                <w:sz w:val="16"/>
                <w:szCs w:val="16"/>
                <w:u w:color="000000"/>
                <w:lang w:eastAsia="ja-JP"/>
              </w:rPr>
            </w:pPr>
            <w:r w:rsidRPr="00F02651">
              <w:rPr>
                <w:rFonts w:ascii="Montserrat" w:eastAsia="MS PGothic" w:hAnsi="Montserrat" w:cs="Lasiver-Regular"/>
                <w:sz w:val="16"/>
                <w:szCs w:val="16"/>
                <w:u w:color="000000"/>
                <w:lang w:eastAsia="ja-JP"/>
              </w:rPr>
              <w:t>Alternative strategies</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6978DDC"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Clear and compelling narrative that seamlessly integrates all the important evaluation information from the written plan in the presentation</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F29EFCA"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A narrative that integrates some evaluation information from the written plan is included in the presentation.</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6E0DB12" w14:textId="77777777" w:rsidR="00F02651" w:rsidRPr="00F02651" w:rsidRDefault="00F02651" w:rsidP="00F02651">
            <w:pPr>
              <w:widowControl w:val="0"/>
              <w:suppressAutoHyphens/>
              <w:autoSpaceDE w:val="0"/>
              <w:autoSpaceDN w:val="0"/>
              <w:adjustRightInd w:val="0"/>
              <w:spacing w:after="0" w:line="240" w:lineRule="auto"/>
              <w:ind w:firstLine="8"/>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No clear demonstration of evaluation information from the written plan is included in the presentation.</w:t>
            </w:r>
          </w:p>
        </w:tc>
        <w:tc>
          <w:tcPr>
            <w:tcW w:w="849"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1B410E58" w14:textId="77777777" w:rsidR="00F02651" w:rsidRPr="00F02651" w:rsidRDefault="00F02651" w:rsidP="00F02651">
            <w:pPr>
              <w:widowControl w:val="0"/>
              <w:autoSpaceDE w:val="0"/>
              <w:autoSpaceDN w:val="0"/>
              <w:adjustRightInd w:val="0"/>
              <w:spacing w:after="0" w:line="240" w:lineRule="auto"/>
              <w:rPr>
                <w:rFonts w:ascii="Montserrat" w:eastAsia="Times New Roman" w:hAnsi="Montserrat" w:cs="Times New Roman"/>
                <w:sz w:val="16"/>
                <w:szCs w:val="16"/>
              </w:rPr>
            </w:pPr>
          </w:p>
        </w:tc>
        <w:tc>
          <w:tcPr>
            <w:tcW w:w="831"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9D0006A" w14:textId="77777777" w:rsidR="00F02651" w:rsidRPr="00F02651" w:rsidRDefault="00F02651" w:rsidP="00F02651">
            <w:pPr>
              <w:widowControl w:val="0"/>
              <w:suppressAutoHyphens/>
              <w:autoSpaceDE w:val="0"/>
              <w:autoSpaceDN w:val="0"/>
              <w:adjustRightInd w:val="0"/>
              <w:spacing w:after="0" w:line="240" w:lineRule="auto"/>
              <w:ind w:firstLine="8"/>
              <w:jc w:val="center"/>
              <w:textAlignment w:val="center"/>
              <w:rPr>
                <w:rFonts w:ascii="Montserrat" w:eastAsia="MS Mincho" w:hAnsi="Montserrat" w:cs="Lasiver-Regular"/>
                <w:sz w:val="16"/>
                <w:szCs w:val="16"/>
                <w:u w:color="000000"/>
                <w:lang w:eastAsia="ja-JP"/>
              </w:rPr>
            </w:pPr>
            <w:r w:rsidRPr="00F02651">
              <w:rPr>
                <w:rFonts w:ascii="Montserrat" w:eastAsia="MS Mincho" w:hAnsi="Montserrat" w:cs="Lasiver-Regular"/>
                <w:sz w:val="16"/>
                <w:szCs w:val="16"/>
                <w:u w:color="000000"/>
                <w:lang w:eastAsia="ja-JP"/>
              </w:rPr>
              <w:t>x 2</w:t>
            </w:r>
          </w:p>
        </w:tc>
        <w:tc>
          <w:tcPr>
            <w:tcW w:w="8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2BACB00F" w14:textId="77777777" w:rsidR="00F02651" w:rsidRPr="00F02651" w:rsidRDefault="00F02651" w:rsidP="00F02651">
            <w:pPr>
              <w:widowControl w:val="0"/>
              <w:autoSpaceDE w:val="0"/>
              <w:autoSpaceDN w:val="0"/>
              <w:adjustRightInd w:val="0"/>
              <w:spacing w:after="0" w:line="240" w:lineRule="auto"/>
              <w:rPr>
                <w:rFonts w:ascii="Montserrat" w:eastAsia="Times New Roman" w:hAnsi="Montserrat" w:cs="Times New Roman"/>
                <w:sz w:val="16"/>
                <w:szCs w:val="16"/>
              </w:rPr>
            </w:pPr>
          </w:p>
        </w:tc>
      </w:tr>
    </w:tbl>
    <w:p w14:paraId="6572CFEC" w14:textId="77777777" w:rsidR="00860C2C" w:rsidRDefault="00860C2C">
      <w:r>
        <w:br w:type="page"/>
      </w:r>
    </w:p>
    <w:tbl>
      <w:tblPr>
        <w:tblW w:w="10965" w:type="dxa"/>
        <w:tblInd w:w="90" w:type="dxa"/>
        <w:tblLayout w:type="fixed"/>
        <w:tblCellMar>
          <w:left w:w="0" w:type="dxa"/>
          <w:right w:w="0" w:type="dxa"/>
        </w:tblCellMar>
        <w:tblLook w:val="0000" w:firstRow="0" w:lastRow="0" w:firstColumn="0" w:lastColumn="0" w:noHBand="0" w:noVBand="0"/>
      </w:tblPr>
      <w:tblGrid>
        <w:gridCol w:w="2005"/>
        <w:gridCol w:w="2160"/>
        <w:gridCol w:w="2160"/>
        <w:gridCol w:w="2160"/>
        <w:gridCol w:w="849"/>
        <w:gridCol w:w="831"/>
        <w:gridCol w:w="800"/>
      </w:tblGrid>
      <w:tr w:rsidR="00906B87" w:rsidRPr="00CA5F92" w14:paraId="607ED9E2" w14:textId="77777777" w:rsidTr="00860C2C">
        <w:trPr>
          <w:trHeight w:val="890"/>
          <w:tblHeader/>
        </w:trPr>
        <w:tc>
          <w:tcPr>
            <w:tcW w:w="2005"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41CE2FE3" w14:textId="1A811798" w:rsidR="00906B87" w:rsidRPr="00D30517" w:rsidRDefault="00906B87" w:rsidP="00250878">
            <w:pPr>
              <w:pStyle w:val="FFABody"/>
              <w:jc w:val="center"/>
              <w:rPr>
                <w:rFonts w:ascii="Montserrat" w:hAnsi="Montserrat"/>
                <w:b/>
                <w:color w:val="FFFFFF" w:themeColor="background1"/>
                <w:sz w:val="16"/>
                <w:szCs w:val="16"/>
              </w:rPr>
            </w:pPr>
            <w:r w:rsidRPr="00D30517">
              <w:rPr>
                <w:rFonts w:ascii="Montserrat" w:hAnsi="Montserrat"/>
                <w:b/>
                <w:color w:val="FFFFFF" w:themeColor="background1"/>
                <w:sz w:val="16"/>
                <w:szCs w:val="16"/>
              </w:rPr>
              <w:lastRenderedPageBreak/>
              <w:t>Indicator</w:t>
            </w:r>
          </w:p>
        </w:tc>
        <w:tc>
          <w:tcPr>
            <w:tcW w:w="2160"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1E0FE8EA" w14:textId="77777777" w:rsidR="00906B87" w:rsidRPr="00D30517" w:rsidRDefault="00906B87" w:rsidP="00250878">
            <w:pPr>
              <w:pStyle w:val="FFABody"/>
              <w:jc w:val="center"/>
              <w:rPr>
                <w:rFonts w:ascii="Montserrat" w:hAnsi="Montserrat"/>
                <w:b/>
                <w:color w:val="FFFFFF" w:themeColor="background1"/>
                <w:sz w:val="16"/>
                <w:szCs w:val="16"/>
              </w:rPr>
            </w:pPr>
            <w:r w:rsidRPr="00D30517">
              <w:rPr>
                <w:rFonts w:ascii="Montserrat" w:hAnsi="Montserrat"/>
                <w:b/>
                <w:color w:val="FFFFFF" w:themeColor="background1"/>
                <w:sz w:val="16"/>
                <w:szCs w:val="16"/>
              </w:rPr>
              <w:t>Very strong evidence of skill</w:t>
            </w:r>
          </w:p>
          <w:p w14:paraId="63671D7E" w14:textId="77777777" w:rsidR="00906B87" w:rsidRPr="00D30517" w:rsidRDefault="00906B87" w:rsidP="00250878">
            <w:pPr>
              <w:pStyle w:val="FFABody"/>
              <w:jc w:val="center"/>
              <w:rPr>
                <w:rFonts w:ascii="Montserrat" w:hAnsi="Montserrat"/>
                <w:b/>
                <w:color w:val="FFFFFF" w:themeColor="background1"/>
                <w:sz w:val="16"/>
                <w:szCs w:val="16"/>
              </w:rPr>
            </w:pPr>
            <w:r w:rsidRPr="00D30517">
              <w:rPr>
                <w:rFonts w:ascii="Montserrat" w:hAnsi="Montserrat"/>
                <w:b/>
                <w:color w:val="FFFFFF" w:themeColor="background1"/>
                <w:sz w:val="16"/>
                <w:szCs w:val="16"/>
              </w:rPr>
              <w:t>5–4 points</w:t>
            </w:r>
          </w:p>
        </w:tc>
        <w:tc>
          <w:tcPr>
            <w:tcW w:w="2160"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05E3455E" w14:textId="77777777" w:rsidR="00906B87" w:rsidRPr="00D30517" w:rsidRDefault="00906B87" w:rsidP="00250878">
            <w:pPr>
              <w:pStyle w:val="FFABody"/>
              <w:jc w:val="center"/>
              <w:rPr>
                <w:rFonts w:ascii="Montserrat" w:hAnsi="Montserrat"/>
                <w:b/>
                <w:color w:val="FFFFFF" w:themeColor="background1"/>
                <w:sz w:val="16"/>
                <w:szCs w:val="16"/>
              </w:rPr>
            </w:pPr>
            <w:r w:rsidRPr="00D30517">
              <w:rPr>
                <w:rFonts w:ascii="Montserrat" w:hAnsi="Montserrat"/>
                <w:b/>
                <w:color w:val="FFFFFF" w:themeColor="background1"/>
                <w:sz w:val="16"/>
                <w:szCs w:val="16"/>
              </w:rPr>
              <w:t>Moderate evidence of skill</w:t>
            </w:r>
          </w:p>
          <w:p w14:paraId="7AE8CB69" w14:textId="77777777" w:rsidR="00906B87" w:rsidRPr="00D30517" w:rsidRDefault="00906B87" w:rsidP="00250878">
            <w:pPr>
              <w:pStyle w:val="FFABody"/>
              <w:jc w:val="center"/>
              <w:rPr>
                <w:rFonts w:ascii="Montserrat" w:hAnsi="Montserrat"/>
                <w:b/>
                <w:color w:val="FFFFFF" w:themeColor="background1"/>
                <w:sz w:val="16"/>
                <w:szCs w:val="16"/>
              </w:rPr>
            </w:pPr>
            <w:r w:rsidRPr="00D30517">
              <w:rPr>
                <w:rFonts w:ascii="Montserrat" w:hAnsi="Montserrat"/>
                <w:b/>
                <w:color w:val="FFFFFF" w:themeColor="background1"/>
                <w:sz w:val="16"/>
                <w:szCs w:val="16"/>
              </w:rPr>
              <w:t>3–2 points</w:t>
            </w:r>
          </w:p>
        </w:tc>
        <w:tc>
          <w:tcPr>
            <w:tcW w:w="2160"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4FD0780D" w14:textId="77777777" w:rsidR="00906B87" w:rsidRPr="00D30517" w:rsidRDefault="00906B87" w:rsidP="00250878">
            <w:pPr>
              <w:pStyle w:val="FFABody"/>
              <w:jc w:val="center"/>
              <w:rPr>
                <w:rFonts w:ascii="Montserrat" w:hAnsi="Montserrat"/>
                <w:b/>
                <w:color w:val="FFFFFF" w:themeColor="background1"/>
                <w:sz w:val="16"/>
                <w:szCs w:val="16"/>
              </w:rPr>
            </w:pPr>
            <w:r w:rsidRPr="00D30517">
              <w:rPr>
                <w:rFonts w:ascii="Montserrat" w:hAnsi="Montserrat"/>
                <w:b/>
                <w:color w:val="FFFFFF" w:themeColor="background1"/>
                <w:sz w:val="16"/>
                <w:szCs w:val="16"/>
              </w:rPr>
              <w:t>Weak evidence of skill</w:t>
            </w:r>
          </w:p>
          <w:p w14:paraId="0B9A5CC6" w14:textId="77777777" w:rsidR="00906B87" w:rsidRPr="00D30517" w:rsidRDefault="00906B87" w:rsidP="00250878">
            <w:pPr>
              <w:pStyle w:val="FFABody"/>
              <w:jc w:val="center"/>
              <w:rPr>
                <w:rFonts w:ascii="Montserrat" w:hAnsi="Montserrat"/>
                <w:b/>
                <w:color w:val="FFFFFF" w:themeColor="background1"/>
                <w:sz w:val="16"/>
                <w:szCs w:val="16"/>
              </w:rPr>
            </w:pPr>
            <w:r w:rsidRPr="00D30517">
              <w:rPr>
                <w:rFonts w:ascii="Montserrat" w:hAnsi="Montserrat"/>
                <w:b/>
                <w:color w:val="FFFFFF" w:themeColor="background1"/>
                <w:sz w:val="16"/>
                <w:szCs w:val="16"/>
              </w:rPr>
              <w:t>1–0 points</w:t>
            </w:r>
          </w:p>
        </w:tc>
        <w:tc>
          <w:tcPr>
            <w:tcW w:w="849"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3BE5C76F" w14:textId="77777777" w:rsidR="00906B87" w:rsidRPr="00D30517" w:rsidRDefault="00906B87" w:rsidP="00250878">
            <w:pPr>
              <w:pStyle w:val="FFABody"/>
              <w:jc w:val="center"/>
              <w:rPr>
                <w:rFonts w:ascii="Montserrat" w:hAnsi="Montserrat"/>
                <w:b/>
                <w:color w:val="FFFFFF" w:themeColor="background1"/>
                <w:sz w:val="16"/>
                <w:szCs w:val="16"/>
              </w:rPr>
            </w:pPr>
            <w:r w:rsidRPr="00D30517">
              <w:rPr>
                <w:rFonts w:ascii="Montserrat" w:hAnsi="Montserrat"/>
                <w:b/>
                <w:color w:val="FFFFFF" w:themeColor="background1"/>
                <w:sz w:val="16"/>
                <w:szCs w:val="16"/>
              </w:rPr>
              <w:t>Points Earned</w:t>
            </w:r>
          </w:p>
        </w:tc>
        <w:tc>
          <w:tcPr>
            <w:tcW w:w="831"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7920CD4E" w14:textId="77777777" w:rsidR="00906B87" w:rsidRPr="00D30517" w:rsidRDefault="00906B87" w:rsidP="00250878">
            <w:pPr>
              <w:pStyle w:val="FFABody"/>
              <w:jc w:val="center"/>
              <w:rPr>
                <w:rFonts w:ascii="Montserrat" w:hAnsi="Montserrat"/>
                <w:b/>
                <w:color w:val="FFFFFF" w:themeColor="background1"/>
                <w:sz w:val="16"/>
                <w:szCs w:val="16"/>
              </w:rPr>
            </w:pPr>
            <w:r w:rsidRPr="00D30517">
              <w:rPr>
                <w:rFonts w:ascii="Montserrat" w:hAnsi="Montserrat"/>
                <w:b/>
                <w:color w:val="FFFFFF" w:themeColor="background1"/>
                <w:sz w:val="16"/>
                <w:szCs w:val="16"/>
              </w:rPr>
              <w:t>Weight</w:t>
            </w:r>
          </w:p>
        </w:tc>
        <w:tc>
          <w:tcPr>
            <w:tcW w:w="800" w:type="dxa"/>
            <w:tcBorders>
              <w:top w:val="single" w:sz="4" w:space="0" w:color="231F20"/>
              <w:left w:val="single" w:sz="4" w:space="0" w:color="231F20"/>
              <w:bottom w:val="single" w:sz="4" w:space="0" w:color="231F20"/>
              <w:right w:val="single" w:sz="4" w:space="0" w:color="231F20"/>
            </w:tcBorders>
            <w:shd w:val="clear" w:color="auto" w:fill="004C97"/>
            <w:tcMar>
              <w:top w:w="29" w:type="dxa"/>
              <w:left w:w="29" w:type="dxa"/>
              <w:bottom w:w="29" w:type="dxa"/>
              <w:right w:w="29" w:type="dxa"/>
            </w:tcMar>
            <w:vAlign w:val="center"/>
          </w:tcPr>
          <w:p w14:paraId="7A711D52" w14:textId="77777777" w:rsidR="00906B87" w:rsidRPr="00D30517" w:rsidRDefault="00906B87" w:rsidP="00250878">
            <w:pPr>
              <w:pStyle w:val="FFABody"/>
              <w:jc w:val="center"/>
              <w:rPr>
                <w:rFonts w:ascii="Montserrat" w:hAnsi="Montserrat"/>
                <w:b/>
                <w:color w:val="FFFFFF" w:themeColor="background1"/>
                <w:sz w:val="16"/>
                <w:szCs w:val="16"/>
              </w:rPr>
            </w:pPr>
            <w:r w:rsidRPr="00D30517">
              <w:rPr>
                <w:rFonts w:ascii="Montserrat" w:hAnsi="Montserrat"/>
                <w:b/>
                <w:color w:val="FFFFFF" w:themeColor="background1"/>
                <w:sz w:val="16"/>
                <w:szCs w:val="16"/>
              </w:rPr>
              <w:t>Total Score</w:t>
            </w:r>
          </w:p>
        </w:tc>
      </w:tr>
      <w:tr w:rsidR="00D30517" w:rsidRPr="00F1291B" w14:paraId="40E8BC48" w14:textId="77777777" w:rsidTr="00860C2C">
        <w:trPr>
          <w:trHeight w:val="890"/>
        </w:trPr>
        <w:tc>
          <w:tcPr>
            <w:tcW w:w="2005" w:type="dxa"/>
            <w:tcBorders>
              <w:top w:val="single" w:sz="4" w:space="0" w:color="231F20"/>
              <w:left w:val="single" w:sz="4" w:space="0" w:color="231F20"/>
              <w:bottom w:val="single" w:sz="4" w:space="0" w:color="231F20"/>
              <w:right w:val="single" w:sz="4" w:space="0" w:color="231F20"/>
            </w:tcBorders>
            <w:shd w:val="clear" w:color="auto" w:fill="D1D2D4"/>
            <w:tcMar>
              <w:top w:w="29" w:type="dxa"/>
              <w:left w:w="29" w:type="dxa"/>
              <w:bottom w:w="29" w:type="dxa"/>
              <w:right w:w="29" w:type="dxa"/>
            </w:tcMar>
            <w:vAlign w:val="center"/>
          </w:tcPr>
          <w:p w14:paraId="7A0D7710" w14:textId="77777777" w:rsidR="00D30517" w:rsidRPr="00D30517" w:rsidRDefault="00D30517" w:rsidP="00250878">
            <w:pPr>
              <w:pStyle w:val="CDEscbleftcol10ptmedscbigger"/>
              <w:rPr>
                <w:rFonts w:ascii="Montserrat" w:hAnsi="Montserrat"/>
                <w:sz w:val="16"/>
                <w:szCs w:val="16"/>
              </w:rPr>
            </w:pPr>
            <w:r w:rsidRPr="00D30517">
              <w:rPr>
                <w:rFonts w:ascii="Montserrat" w:hAnsi="Montserrat"/>
                <w:sz w:val="16"/>
                <w:szCs w:val="16"/>
              </w:rPr>
              <w:t>Communication</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19D90FA" w14:textId="77777777" w:rsidR="00D30517" w:rsidRPr="00D30517" w:rsidRDefault="00D30517" w:rsidP="00250878">
            <w:pPr>
              <w:pStyle w:val="CDEtabletexttabletextstyles"/>
              <w:spacing w:line="240" w:lineRule="auto"/>
              <w:rPr>
                <w:rFonts w:ascii="Montserrat" w:hAnsi="Montserrat"/>
                <w:sz w:val="16"/>
                <w:szCs w:val="16"/>
              </w:rPr>
            </w:pPr>
            <w:r w:rsidRPr="00D30517">
              <w:rPr>
                <w:rFonts w:ascii="Montserrat" w:hAnsi="Montserrat"/>
                <w:sz w:val="16"/>
                <w:szCs w:val="16"/>
              </w:rPr>
              <w:t xml:space="preserve">Speaks with confidence, presence, poise and eye contact; excellent use of grammar enhances the entire presentation; </w:t>
            </w:r>
          </w:p>
          <w:p w14:paraId="44CFC3E0" w14:textId="77777777" w:rsidR="00D30517" w:rsidRPr="00D30517" w:rsidRDefault="00D30517" w:rsidP="00250878">
            <w:pPr>
              <w:pStyle w:val="CDEtabletexttabletextstyles"/>
              <w:spacing w:line="240" w:lineRule="auto"/>
              <w:rPr>
                <w:rFonts w:ascii="Montserrat" w:hAnsi="Montserrat"/>
                <w:sz w:val="16"/>
                <w:szCs w:val="16"/>
              </w:rPr>
            </w:pPr>
            <w:r w:rsidRPr="00D30517">
              <w:rPr>
                <w:rFonts w:ascii="Montserrat" w:hAnsi="Montserrat"/>
                <w:sz w:val="16"/>
                <w:szCs w:val="16"/>
              </w:rPr>
              <w:t>All members participated equally.</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19A485B" w14:textId="77777777" w:rsidR="00D30517" w:rsidRPr="00D30517" w:rsidRDefault="00D30517" w:rsidP="00250878">
            <w:pPr>
              <w:pStyle w:val="CDEtabletexttabletextstyles"/>
              <w:spacing w:line="240" w:lineRule="auto"/>
              <w:rPr>
                <w:rFonts w:ascii="Montserrat" w:hAnsi="Montserrat"/>
                <w:sz w:val="16"/>
                <w:szCs w:val="16"/>
              </w:rPr>
            </w:pPr>
            <w:r w:rsidRPr="00D30517">
              <w:rPr>
                <w:rFonts w:ascii="Montserrat" w:hAnsi="Montserrat"/>
                <w:sz w:val="16"/>
                <w:szCs w:val="16"/>
              </w:rPr>
              <w:t>Some problems with pauses, pacing and/or eye contact and language, includes grammar that is average; Two members took an active role in the presentation.</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46D6BF0C" w14:textId="77777777" w:rsidR="00D30517" w:rsidRPr="00D30517" w:rsidRDefault="00D30517" w:rsidP="00250878">
            <w:pPr>
              <w:pStyle w:val="CDEtabletexttabletextstyles"/>
              <w:spacing w:line="240" w:lineRule="auto"/>
              <w:rPr>
                <w:rFonts w:ascii="Montserrat" w:hAnsi="Montserrat"/>
                <w:sz w:val="16"/>
                <w:szCs w:val="16"/>
              </w:rPr>
            </w:pPr>
            <w:r w:rsidRPr="00D30517">
              <w:rPr>
                <w:rFonts w:ascii="Montserrat" w:hAnsi="Montserrat"/>
                <w:sz w:val="16"/>
                <w:szCs w:val="16"/>
              </w:rPr>
              <w:t xml:space="preserve">Reads from notes, rarely looks at audience; has problems with pronunciation and/or very low level of grammar is used; </w:t>
            </w:r>
          </w:p>
          <w:p w14:paraId="376C1018" w14:textId="77777777" w:rsidR="00D30517" w:rsidRPr="00D30517" w:rsidRDefault="00D30517" w:rsidP="00250878">
            <w:pPr>
              <w:pStyle w:val="CDEtabletexttabletextstyles"/>
              <w:spacing w:line="240" w:lineRule="auto"/>
              <w:rPr>
                <w:rFonts w:ascii="Montserrat" w:hAnsi="Montserrat"/>
                <w:sz w:val="16"/>
                <w:szCs w:val="16"/>
              </w:rPr>
            </w:pPr>
            <w:r w:rsidRPr="00D30517">
              <w:rPr>
                <w:rFonts w:ascii="Montserrat" w:hAnsi="Montserrat"/>
                <w:sz w:val="16"/>
                <w:szCs w:val="16"/>
              </w:rPr>
              <w:t>All members did not participate equally.</w:t>
            </w:r>
          </w:p>
        </w:tc>
        <w:tc>
          <w:tcPr>
            <w:tcW w:w="849"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47B22F4D" w14:textId="77777777" w:rsidR="00D30517" w:rsidRPr="00D30517" w:rsidRDefault="00D30517" w:rsidP="00250878">
            <w:pPr>
              <w:pStyle w:val="NoParagraphStyle"/>
              <w:spacing w:line="240" w:lineRule="auto"/>
              <w:textAlignment w:val="auto"/>
              <w:rPr>
                <w:rFonts w:ascii="Montserrat" w:hAnsi="Montserrat" w:cs="Times New Roman"/>
                <w:color w:val="auto"/>
                <w:sz w:val="16"/>
                <w:szCs w:val="16"/>
              </w:rPr>
            </w:pPr>
          </w:p>
        </w:tc>
        <w:tc>
          <w:tcPr>
            <w:tcW w:w="831"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9CD7ADC" w14:textId="77777777" w:rsidR="00D30517" w:rsidRPr="00D30517" w:rsidRDefault="00D30517" w:rsidP="00250878">
            <w:pPr>
              <w:pStyle w:val="CDEtabletexttabletextstyles"/>
              <w:spacing w:line="240" w:lineRule="auto"/>
              <w:jc w:val="center"/>
              <w:rPr>
                <w:rFonts w:ascii="Montserrat" w:hAnsi="Montserrat"/>
                <w:sz w:val="16"/>
                <w:szCs w:val="16"/>
              </w:rPr>
            </w:pPr>
            <w:r w:rsidRPr="00D30517">
              <w:rPr>
                <w:rFonts w:ascii="Montserrat" w:hAnsi="Montserrat"/>
                <w:sz w:val="16"/>
                <w:szCs w:val="16"/>
              </w:rPr>
              <w:t>x 4</w:t>
            </w:r>
          </w:p>
        </w:tc>
        <w:tc>
          <w:tcPr>
            <w:tcW w:w="8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7AEF143F" w14:textId="77777777" w:rsidR="00D30517" w:rsidRPr="00D30517" w:rsidRDefault="00D30517" w:rsidP="00250878">
            <w:pPr>
              <w:pStyle w:val="NoParagraphStyle"/>
              <w:spacing w:line="240" w:lineRule="auto"/>
              <w:textAlignment w:val="auto"/>
              <w:rPr>
                <w:rFonts w:ascii="Montserrat" w:hAnsi="Montserrat" w:cs="Times New Roman"/>
                <w:color w:val="auto"/>
                <w:sz w:val="16"/>
                <w:szCs w:val="16"/>
              </w:rPr>
            </w:pPr>
          </w:p>
        </w:tc>
      </w:tr>
      <w:tr w:rsidR="00D30517" w:rsidRPr="00F1291B" w14:paraId="451AA938" w14:textId="77777777" w:rsidTr="00860C2C">
        <w:trPr>
          <w:trHeight w:val="1142"/>
        </w:trPr>
        <w:tc>
          <w:tcPr>
            <w:tcW w:w="2005" w:type="dxa"/>
            <w:tcBorders>
              <w:top w:val="single" w:sz="4" w:space="0" w:color="231F20"/>
              <w:left w:val="single" w:sz="4" w:space="0" w:color="231F20"/>
              <w:bottom w:val="single" w:sz="4" w:space="0" w:color="auto"/>
              <w:right w:val="single" w:sz="4" w:space="0" w:color="231F20"/>
            </w:tcBorders>
            <w:shd w:val="clear" w:color="auto" w:fill="D1D2D4"/>
            <w:tcMar>
              <w:top w:w="0" w:type="dxa"/>
              <w:left w:w="29" w:type="dxa"/>
              <w:bottom w:w="0" w:type="dxa"/>
              <w:right w:w="0" w:type="dxa"/>
            </w:tcMar>
            <w:vAlign w:val="center"/>
          </w:tcPr>
          <w:p w14:paraId="3B8BF8B0" w14:textId="77777777" w:rsidR="00D30517" w:rsidRPr="00D30517" w:rsidRDefault="00D30517" w:rsidP="00250878">
            <w:pPr>
              <w:pStyle w:val="CDEscbleftcol10ptmedscbigger"/>
              <w:rPr>
                <w:rFonts w:ascii="Montserrat" w:hAnsi="Montserrat"/>
                <w:sz w:val="16"/>
                <w:szCs w:val="16"/>
              </w:rPr>
            </w:pPr>
            <w:r w:rsidRPr="00D30517">
              <w:rPr>
                <w:rFonts w:ascii="Montserrat" w:hAnsi="Montserrat"/>
                <w:sz w:val="16"/>
                <w:szCs w:val="16"/>
              </w:rPr>
              <w:t>Question and Answers</w:t>
            </w:r>
          </w:p>
        </w:tc>
        <w:tc>
          <w:tcPr>
            <w:tcW w:w="2160" w:type="dxa"/>
            <w:tcBorders>
              <w:top w:val="single" w:sz="4" w:space="0" w:color="231F20"/>
              <w:left w:val="single" w:sz="4" w:space="0" w:color="231F20"/>
              <w:bottom w:val="single" w:sz="4" w:space="0" w:color="auto"/>
              <w:right w:val="single" w:sz="4" w:space="0" w:color="231F20"/>
            </w:tcBorders>
            <w:tcMar>
              <w:top w:w="0" w:type="dxa"/>
              <w:left w:w="29" w:type="dxa"/>
              <w:bottom w:w="0" w:type="dxa"/>
              <w:right w:w="0" w:type="dxa"/>
            </w:tcMar>
            <w:vAlign w:val="center"/>
          </w:tcPr>
          <w:p w14:paraId="03D04C50" w14:textId="77777777" w:rsidR="00D30517" w:rsidRPr="00D30517" w:rsidRDefault="00D30517" w:rsidP="00250878">
            <w:pPr>
              <w:pStyle w:val="CDEtabletexttabletextstyles"/>
              <w:spacing w:line="240" w:lineRule="auto"/>
              <w:rPr>
                <w:rFonts w:ascii="Montserrat" w:hAnsi="Montserrat"/>
                <w:sz w:val="16"/>
                <w:szCs w:val="16"/>
              </w:rPr>
            </w:pPr>
            <w:r w:rsidRPr="00D30517">
              <w:rPr>
                <w:rFonts w:ascii="Montserrat" w:hAnsi="Montserrat"/>
                <w:sz w:val="16"/>
                <w:szCs w:val="16"/>
              </w:rPr>
              <w:t>Knowledge is evident and provides a clear, concise well-thought out answer to the questions</w:t>
            </w:r>
          </w:p>
        </w:tc>
        <w:tc>
          <w:tcPr>
            <w:tcW w:w="2160" w:type="dxa"/>
            <w:tcBorders>
              <w:top w:val="single" w:sz="4" w:space="0" w:color="231F20"/>
              <w:left w:val="single" w:sz="4" w:space="0" w:color="231F20"/>
              <w:bottom w:val="single" w:sz="4" w:space="0" w:color="auto"/>
              <w:right w:val="single" w:sz="4" w:space="0" w:color="231F20"/>
            </w:tcBorders>
            <w:tcMar>
              <w:top w:w="0" w:type="dxa"/>
              <w:left w:w="29" w:type="dxa"/>
              <w:bottom w:w="0" w:type="dxa"/>
              <w:right w:w="0" w:type="dxa"/>
            </w:tcMar>
            <w:vAlign w:val="center"/>
          </w:tcPr>
          <w:p w14:paraId="690C3A67" w14:textId="77777777" w:rsidR="00D30517" w:rsidRPr="00D30517" w:rsidRDefault="00D30517" w:rsidP="00250878">
            <w:pPr>
              <w:pStyle w:val="CDEtabletexttabletextstyles"/>
              <w:spacing w:line="240" w:lineRule="auto"/>
              <w:rPr>
                <w:rFonts w:ascii="Montserrat" w:hAnsi="Montserrat"/>
                <w:sz w:val="16"/>
                <w:szCs w:val="16"/>
              </w:rPr>
            </w:pPr>
            <w:r w:rsidRPr="00D30517">
              <w:rPr>
                <w:rFonts w:ascii="Montserrat" w:hAnsi="Montserrat"/>
                <w:sz w:val="16"/>
                <w:szCs w:val="16"/>
              </w:rPr>
              <w:t>Provides answers that are somewhat unclear and at times does not answer questions.</w:t>
            </w:r>
          </w:p>
        </w:tc>
        <w:tc>
          <w:tcPr>
            <w:tcW w:w="2160" w:type="dxa"/>
            <w:tcBorders>
              <w:top w:val="single" w:sz="4" w:space="0" w:color="231F20"/>
              <w:left w:val="single" w:sz="4" w:space="0" w:color="231F20"/>
              <w:bottom w:val="single" w:sz="4" w:space="0" w:color="auto"/>
              <w:right w:val="single" w:sz="4" w:space="0" w:color="231F20"/>
            </w:tcBorders>
            <w:tcMar>
              <w:top w:w="0" w:type="dxa"/>
              <w:left w:w="29" w:type="dxa"/>
              <w:bottom w:w="0" w:type="dxa"/>
              <w:right w:w="0" w:type="dxa"/>
            </w:tcMar>
            <w:vAlign w:val="center"/>
          </w:tcPr>
          <w:p w14:paraId="15297B1B" w14:textId="77777777" w:rsidR="00D30517" w:rsidRPr="00D30517" w:rsidRDefault="00D30517" w:rsidP="00250878">
            <w:pPr>
              <w:pStyle w:val="CDEtabletexttabletextstyles"/>
              <w:spacing w:line="240" w:lineRule="auto"/>
              <w:rPr>
                <w:rFonts w:ascii="Montserrat" w:hAnsi="Montserrat"/>
                <w:sz w:val="16"/>
                <w:szCs w:val="16"/>
              </w:rPr>
            </w:pPr>
            <w:r w:rsidRPr="00D30517">
              <w:rPr>
                <w:rFonts w:ascii="Montserrat" w:hAnsi="Montserrat"/>
                <w:sz w:val="16"/>
                <w:szCs w:val="16"/>
              </w:rPr>
              <w:t>Seems caught off guard by questions and either does not answer the question or provides a rambling answer</w:t>
            </w:r>
          </w:p>
        </w:tc>
        <w:tc>
          <w:tcPr>
            <w:tcW w:w="849" w:type="dxa"/>
            <w:tcBorders>
              <w:top w:val="single" w:sz="4" w:space="0" w:color="231F20"/>
              <w:left w:val="single" w:sz="4" w:space="0" w:color="231F20"/>
              <w:bottom w:val="single" w:sz="4" w:space="0" w:color="auto"/>
              <w:right w:val="single" w:sz="4" w:space="0" w:color="231F20"/>
            </w:tcBorders>
            <w:tcMar>
              <w:top w:w="0" w:type="dxa"/>
              <w:left w:w="29" w:type="dxa"/>
              <w:bottom w:w="0" w:type="dxa"/>
              <w:right w:w="0" w:type="dxa"/>
            </w:tcMar>
          </w:tcPr>
          <w:p w14:paraId="73646DAF" w14:textId="77777777" w:rsidR="00D30517" w:rsidRPr="00D30517" w:rsidRDefault="00D30517" w:rsidP="00250878">
            <w:pPr>
              <w:pStyle w:val="NoParagraphStyle"/>
              <w:spacing w:line="240" w:lineRule="auto"/>
              <w:textAlignment w:val="auto"/>
              <w:rPr>
                <w:rFonts w:ascii="Montserrat" w:hAnsi="Montserrat" w:cs="Times New Roman"/>
                <w:color w:val="auto"/>
                <w:sz w:val="16"/>
                <w:szCs w:val="16"/>
              </w:rPr>
            </w:pPr>
          </w:p>
        </w:tc>
        <w:tc>
          <w:tcPr>
            <w:tcW w:w="831" w:type="dxa"/>
            <w:tcBorders>
              <w:top w:val="single" w:sz="4" w:space="0" w:color="231F20"/>
              <w:left w:val="single" w:sz="4" w:space="0" w:color="231F20"/>
              <w:bottom w:val="single" w:sz="4" w:space="0" w:color="auto"/>
              <w:right w:val="single" w:sz="4" w:space="0" w:color="231F20"/>
            </w:tcBorders>
            <w:tcMar>
              <w:top w:w="0" w:type="dxa"/>
              <w:left w:w="29" w:type="dxa"/>
              <w:bottom w:w="0" w:type="dxa"/>
              <w:right w:w="0" w:type="dxa"/>
            </w:tcMar>
            <w:vAlign w:val="center"/>
          </w:tcPr>
          <w:p w14:paraId="6ED0B939" w14:textId="77777777" w:rsidR="00D30517" w:rsidRPr="00D30517" w:rsidRDefault="00D30517" w:rsidP="00250878">
            <w:pPr>
              <w:pStyle w:val="CDEtabletexttabletextstyles"/>
              <w:spacing w:line="240" w:lineRule="auto"/>
              <w:jc w:val="center"/>
              <w:rPr>
                <w:rFonts w:ascii="Montserrat" w:hAnsi="Montserrat"/>
                <w:sz w:val="16"/>
                <w:szCs w:val="16"/>
              </w:rPr>
            </w:pPr>
            <w:r w:rsidRPr="00D30517">
              <w:rPr>
                <w:rFonts w:ascii="Montserrat" w:hAnsi="Montserrat"/>
                <w:sz w:val="16"/>
                <w:szCs w:val="16"/>
              </w:rPr>
              <w:t>x 10</w:t>
            </w:r>
          </w:p>
        </w:tc>
        <w:tc>
          <w:tcPr>
            <w:tcW w:w="800" w:type="dxa"/>
            <w:tcBorders>
              <w:top w:val="single" w:sz="4" w:space="0" w:color="231F20"/>
              <w:left w:val="single" w:sz="4" w:space="0" w:color="231F20"/>
              <w:bottom w:val="single" w:sz="4" w:space="0" w:color="auto"/>
              <w:right w:val="single" w:sz="4" w:space="0" w:color="231F20"/>
            </w:tcBorders>
            <w:tcMar>
              <w:top w:w="0" w:type="dxa"/>
              <w:left w:w="29" w:type="dxa"/>
              <w:bottom w:w="0" w:type="dxa"/>
              <w:right w:w="0" w:type="dxa"/>
            </w:tcMar>
          </w:tcPr>
          <w:p w14:paraId="585EBA37" w14:textId="77777777" w:rsidR="00D30517" w:rsidRPr="00D30517" w:rsidRDefault="00D30517" w:rsidP="00250878">
            <w:pPr>
              <w:pStyle w:val="NoParagraphStyle"/>
              <w:spacing w:line="240" w:lineRule="auto"/>
              <w:textAlignment w:val="auto"/>
              <w:rPr>
                <w:rFonts w:ascii="Montserrat" w:hAnsi="Montserrat" w:cs="Times New Roman"/>
                <w:color w:val="auto"/>
                <w:sz w:val="16"/>
                <w:szCs w:val="16"/>
              </w:rPr>
            </w:pPr>
          </w:p>
        </w:tc>
      </w:tr>
      <w:tr w:rsidR="00D30517" w:rsidRPr="00F1291B" w14:paraId="3A121B15" w14:textId="77777777" w:rsidTr="00860C2C">
        <w:trPr>
          <w:trHeight w:val="474"/>
        </w:trPr>
        <w:tc>
          <w:tcPr>
            <w:tcW w:w="10165" w:type="dxa"/>
            <w:gridSpan w:val="6"/>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2ADAAFFF" w14:textId="77777777" w:rsidR="00D30517" w:rsidRPr="00D30517" w:rsidRDefault="00D30517" w:rsidP="00250878">
            <w:pPr>
              <w:pStyle w:val="CDEscpointssubsScorecards"/>
              <w:rPr>
                <w:rStyle w:val="Strong"/>
                <w:rFonts w:ascii="Montserrat" w:hAnsi="Montserrat"/>
                <w:b/>
                <w:sz w:val="16"/>
                <w:szCs w:val="16"/>
              </w:rPr>
            </w:pPr>
            <w:r w:rsidRPr="00D30517">
              <w:rPr>
                <w:rStyle w:val="Strong"/>
                <w:rFonts w:ascii="Montserrat" w:hAnsi="Montserrat"/>
                <w:b/>
                <w:sz w:val="16"/>
                <w:szCs w:val="16"/>
              </w:rPr>
              <w:t>Presentation Total Points</w:t>
            </w:r>
          </w:p>
        </w:tc>
        <w:tc>
          <w:tcPr>
            <w:tcW w:w="80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229E9DA2" w14:textId="77777777" w:rsidR="00D30517" w:rsidRPr="00D30517" w:rsidRDefault="00D30517" w:rsidP="00250878">
            <w:pPr>
              <w:pStyle w:val="NoParagraphStyle"/>
              <w:spacing w:line="240" w:lineRule="auto"/>
              <w:jc w:val="right"/>
              <w:textAlignment w:val="auto"/>
              <w:rPr>
                <w:rFonts w:ascii="Montserrat" w:hAnsi="Montserrat" w:cs="Times New Roman"/>
                <w:color w:val="auto"/>
                <w:sz w:val="16"/>
                <w:szCs w:val="16"/>
              </w:rPr>
            </w:pPr>
          </w:p>
        </w:tc>
      </w:tr>
      <w:tr w:rsidR="00D30517" w:rsidRPr="00F1291B" w14:paraId="4EDC3C84" w14:textId="77777777" w:rsidTr="00860C2C">
        <w:trPr>
          <w:trHeight w:val="465"/>
        </w:trPr>
        <w:tc>
          <w:tcPr>
            <w:tcW w:w="10165" w:type="dxa"/>
            <w:gridSpan w:val="6"/>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63A5B630" w14:textId="77777777" w:rsidR="00D30517" w:rsidRPr="00D30517" w:rsidRDefault="00D30517" w:rsidP="00250878">
            <w:pPr>
              <w:pStyle w:val="FFABody"/>
              <w:jc w:val="right"/>
              <w:rPr>
                <w:rFonts w:ascii="Montserrat" w:hAnsi="Montserrat"/>
                <w:sz w:val="16"/>
                <w:szCs w:val="16"/>
              </w:rPr>
            </w:pPr>
            <w:r w:rsidRPr="00D30517">
              <w:rPr>
                <w:rFonts w:ascii="Montserrat" w:hAnsi="Montserrat"/>
                <w:sz w:val="16"/>
                <w:szCs w:val="16"/>
              </w:rPr>
              <w:t>Deduction: Five points for each minute, or major fraction thereof, presentation went over 15 minutes.</w:t>
            </w:r>
          </w:p>
        </w:tc>
        <w:tc>
          <w:tcPr>
            <w:tcW w:w="80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674B4D2A" w14:textId="77777777" w:rsidR="00D30517" w:rsidRPr="00D30517" w:rsidRDefault="00D30517" w:rsidP="00250878">
            <w:pPr>
              <w:pStyle w:val="NoParagraphStyle"/>
              <w:spacing w:line="240" w:lineRule="auto"/>
              <w:jc w:val="right"/>
              <w:textAlignment w:val="auto"/>
              <w:rPr>
                <w:rFonts w:ascii="Montserrat" w:hAnsi="Montserrat" w:cs="Times New Roman"/>
                <w:color w:val="auto"/>
                <w:sz w:val="16"/>
                <w:szCs w:val="16"/>
              </w:rPr>
            </w:pPr>
          </w:p>
        </w:tc>
      </w:tr>
      <w:tr w:rsidR="00D30517" w:rsidRPr="00F1291B" w14:paraId="0D9F8C7D" w14:textId="77777777" w:rsidTr="00860C2C">
        <w:trPr>
          <w:trHeight w:val="402"/>
        </w:trPr>
        <w:tc>
          <w:tcPr>
            <w:tcW w:w="10165" w:type="dxa"/>
            <w:gridSpan w:val="6"/>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720A823F" w14:textId="77777777" w:rsidR="00D30517" w:rsidRPr="00D30517" w:rsidRDefault="00D30517" w:rsidP="00250878">
            <w:pPr>
              <w:pStyle w:val="CDEscpointssubsScorecards"/>
              <w:rPr>
                <w:rStyle w:val="Strong"/>
                <w:rFonts w:ascii="Montserrat" w:hAnsi="Montserrat"/>
                <w:b/>
                <w:sz w:val="16"/>
                <w:szCs w:val="16"/>
              </w:rPr>
            </w:pPr>
            <w:r w:rsidRPr="00D30517">
              <w:rPr>
                <w:rStyle w:val="Strong"/>
                <w:rFonts w:ascii="Montserrat" w:hAnsi="Montserrat"/>
                <w:b/>
                <w:sz w:val="16"/>
                <w:szCs w:val="16"/>
              </w:rPr>
              <w:t>Written Plan Total Points</w:t>
            </w:r>
          </w:p>
        </w:tc>
        <w:tc>
          <w:tcPr>
            <w:tcW w:w="80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1833931D" w14:textId="77777777" w:rsidR="00D30517" w:rsidRPr="00D30517" w:rsidRDefault="00D30517" w:rsidP="00250878">
            <w:pPr>
              <w:pStyle w:val="NoParagraphStyle"/>
              <w:spacing w:line="240" w:lineRule="auto"/>
              <w:jc w:val="right"/>
              <w:textAlignment w:val="auto"/>
              <w:rPr>
                <w:rFonts w:ascii="Montserrat" w:hAnsi="Montserrat" w:cs="Times New Roman"/>
                <w:color w:val="auto"/>
                <w:sz w:val="16"/>
                <w:szCs w:val="16"/>
              </w:rPr>
            </w:pPr>
          </w:p>
        </w:tc>
      </w:tr>
      <w:tr w:rsidR="00D30517" w:rsidRPr="00F1291B" w14:paraId="7CF85799" w14:textId="77777777" w:rsidTr="00860C2C">
        <w:trPr>
          <w:trHeight w:val="429"/>
        </w:trPr>
        <w:tc>
          <w:tcPr>
            <w:tcW w:w="10165" w:type="dxa"/>
            <w:gridSpan w:val="6"/>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3CDD5FCB" w14:textId="77777777" w:rsidR="00D30517" w:rsidRPr="00D30517" w:rsidRDefault="00D30517" w:rsidP="00250878">
            <w:pPr>
              <w:pStyle w:val="FFASub2"/>
              <w:jc w:val="right"/>
              <w:rPr>
                <w:rFonts w:ascii="Montserrat" w:hAnsi="Montserrat"/>
                <w:sz w:val="16"/>
                <w:szCs w:val="16"/>
              </w:rPr>
            </w:pPr>
            <w:r w:rsidRPr="00D30517">
              <w:rPr>
                <w:rFonts w:ascii="Montserrat" w:hAnsi="Montserrat"/>
                <w:sz w:val="16"/>
                <w:szCs w:val="16"/>
              </w:rPr>
              <w:t>Sub-total (Written and Presentation)</w:t>
            </w:r>
          </w:p>
        </w:tc>
        <w:tc>
          <w:tcPr>
            <w:tcW w:w="80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13B0B40F" w14:textId="77777777" w:rsidR="00D30517" w:rsidRPr="00D30517" w:rsidRDefault="00D30517" w:rsidP="00250878">
            <w:pPr>
              <w:pStyle w:val="NoParagraphStyle"/>
              <w:spacing w:line="240" w:lineRule="auto"/>
              <w:jc w:val="right"/>
              <w:textAlignment w:val="auto"/>
              <w:rPr>
                <w:rFonts w:ascii="Montserrat" w:hAnsi="Montserrat" w:cs="Times New Roman"/>
                <w:color w:val="auto"/>
                <w:sz w:val="16"/>
                <w:szCs w:val="16"/>
              </w:rPr>
            </w:pPr>
          </w:p>
        </w:tc>
      </w:tr>
      <w:tr w:rsidR="00D30517" w:rsidRPr="00F1291B" w14:paraId="29F8C7ED" w14:textId="77777777" w:rsidTr="00860C2C">
        <w:trPr>
          <w:trHeight w:val="341"/>
        </w:trPr>
        <w:tc>
          <w:tcPr>
            <w:tcW w:w="10165" w:type="dxa"/>
            <w:gridSpan w:val="6"/>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5E45729B" w14:textId="77777777" w:rsidR="00D30517" w:rsidRPr="00D30517" w:rsidRDefault="00D30517" w:rsidP="00250878">
            <w:pPr>
              <w:pStyle w:val="FFASub1"/>
              <w:jc w:val="right"/>
              <w:rPr>
                <w:rFonts w:ascii="Montserrat" w:hAnsi="Montserrat"/>
                <w:sz w:val="16"/>
                <w:szCs w:val="16"/>
              </w:rPr>
            </w:pPr>
            <w:r w:rsidRPr="00D30517">
              <w:rPr>
                <w:rFonts w:ascii="Montserrat" w:hAnsi="Montserrat"/>
                <w:sz w:val="16"/>
                <w:szCs w:val="16"/>
              </w:rPr>
              <w:t>Net Total Points</w:t>
            </w:r>
          </w:p>
        </w:tc>
        <w:tc>
          <w:tcPr>
            <w:tcW w:w="80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294A7F0C" w14:textId="77777777" w:rsidR="00D30517" w:rsidRPr="00D30517" w:rsidRDefault="00D30517" w:rsidP="00250878">
            <w:pPr>
              <w:pStyle w:val="NoParagraphStyle"/>
              <w:spacing w:line="240" w:lineRule="auto"/>
              <w:jc w:val="right"/>
              <w:textAlignment w:val="auto"/>
              <w:rPr>
                <w:rFonts w:ascii="Montserrat" w:hAnsi="Montserrat" w:cs="Times New Roman"/>
                <w:color w:val="auto"/>
                <w:sz w:val="16"/>
                <w:szCs w:val="16"/>
              </w:rPr>
            </w:pPr>
          </w:p>
        </w:tc>
      </w:tr>
      <w:tr w:rsidR="00D30517" w:rsidRPr="00F1291B" w14:paraId="0630AE27" w14:textId="77777777" w:rsidTr="00860C2C">
        <w:trPr>
          <w:trHeight w:val="374"/>
        </w:trPr>
        <w:tc>
          <w:tcPr>
            <w:tcW w:w="10165" w:type="dxa"/>
            <w:gridSpan w:val="6"/>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481A9D66" w14:textId="77777777" w:rsidR="00D30517" w:rsidRPr="00D30517" w:rsidRDefault="00D30517" w:rsidP="00250878">
            <w:pPr>
              <w:pStyle w:val="FFASub1"/>
              <w:jc w:val="right"/>
              <w:rPr>
                <w:rFonts w:ascii="Montserrat" w:hAnsi="Montserrat"/>
                <w:sz w:val="16"/>
                <w:szCs w:val="16"/>
              </w:rPr>
            </w:pPr>
            <w:r w:rsidRPr="00D30517">
              <w:rPr>
                <w:rFonts w:ascii="Montserrat" w:hAnsi="Montserrat"/>
                <w:sz w:val="16"/>
                <w:szCs w:val="16"/>
              </w:rPr>
              <w:t>Team Ranking</w:t>
            </w:r>
          </w:p>
        </w:tc>
        <w:tc>
          <w:tcPr>
            <w:tcW w:w="80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401524C7" w14:textId="77777777" w:rsidR="00D30517" w:rsidRPr="00D30517" w:rsidRDefault="00D30517" w:rsidP="00250878">
            <w:pPr>
              <w:pStyle w:val="NoParagraphStyle"/>
              <w:spacing w:line="240" w:lineRule="auto"/>
              <w:jc w:val="right"/>
              <w:textAlignment w:val="auto"/>
              <w:rPr>
                <w:rFonts w:ascii="Montserrat" w:hAnsi="Montserrat" w:cs="Times New Roman"/>
                <w:color w:val="auto"/>
                <w:sz w:val="16"/>
                <w:szCs w:val="16"/>
              </w:rPr>
            </w:pPr>
          </w:p>
        </w:tc>
      </w:tr>
    </w:tbl>
    <w:p w14:paraId="4B2CD595" w14:textId="77777777" w:rsidR="00B42A86" w:rsidRDefault="00B42A86" w:rsidP="00453279">
      <w:pPr>
        <w:pStyle w:val="FFATitle"/>
        <w:rPr>
          <w:rFonts w:asciiTheme="minorHAnsi" w:hAnsiTheme="minorHAnsi" w:cstheme="minorBidi"/>
          <w:b w:val="0"/>
          <w:color w:val="auto"/>
          <w:sz w:val="20"/>
          <w:szCs w:val="20"/>
        </w:rPr>
      </w:pPr>
    </w:p>
    <w:p w14:paraId="3AF8E7CF" w14:textId="1F673B36" w:rsidR="00B42A86" w:rsidRDefault="00B42A86"/>
    <w:p w14:paraId="11A47D30" w14:textId="145F16EF" w:rsidR="000D6709" w:rsidRDefault="000D6709" w:rsidP="000D6709">
      <w:r>
        <w:br w:type="page"/>
      </w:r>
    </w:p>
    <w:p w14:paraId="1F3FBC86" w14:textId="0116C38D" w:rsidR="000D6709" w:rsidRPr="00321A53" w:rsidRDefault="000D6709" w:rsidP="000D6709">
      <w:pPr>
        <w:widowControl w:val="0"/>
        <w:suppressAutoHyphens/>
        <w:autoSpaceDE w:val="0"/>
        <w:autoSpaceDN w:val="0"/>
        <w:adjustRightInd w:val="0"/>
        <w:spacing w:after="0" w:line="240" w:lineRule="auto"/>
        <w:jc w:val="center"/>
        <w:textAlignment w:val="center"/>
        <w:rPr>
          <w:rFonts w:ascii="Anton" w:eastAsia="MS Mincho" w:hAnsi="Anton" w:cs="MinionPro-Regular"/>
          <w:bCs/>
          <w:color w:val="004C97"/>
          <w:sz w:val="38"/>
          <w:szCs w:val="38"/>
          <w:lang w:eastAsia="ja-JP"/>
        </w:rPr>
      </w:pPr>
      <w:r>
        <w:rPr>
          <w:rFonts w:ascii="Anton" w:eastAsia="MS Mincho" w:hAnsi="Anton" w:cs="MinionPro-Regular"/>
          <w:bCs/>
          <w:color w:val="004C97"/>
          <w:sz w:val="38"/>
          <w:szCs w:val="38"/>
          <w:lang w:eastAsia="ja-JP"/>
        </w:rPr>
        <w:lastRenderedPageBreak/>
        <w:t>General Marketing Questions</w:t>
      </w:r>
    </w:p>
    <w:p w14:paraId="70F62F98" w14:textId="2F8CC871" w:rsidR="000D6709" w:rsidRDefault="000D6709" w:rsidP="000D6709">
      <w:pPr>
        <w:jc w:val="center"/>
      </w:pPr>
    </w:p>
    <w:p w14:paraId="5FE6405B" w14:textId="77777777" w:rsidR="000D6709" w:rsidRDefault="000D6709" w:rsidP="000D6709">
      <w:pPr>
        <w:pStyle w:val="NormalWeb"/>
        <w:spacing w:before="0" w:beforeAutospacing="0" w:after="0" w:afterAutospacing="0"/>
        <w:rPr>
          <w:color w:val="000000"/>
          <w:sz w:val="20"/>
          <w:szCs w:val="20"/>
        </w:rPr>
      </w:pPr>
    </w:p>
    <w:p w14:paraId="594161C8" w14:textId="0DDB0EC2"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Difference between product feature and product benefit </w:t>
      </w:r>
    </w:p>
    <w:p w14:paraId="3C5118F0" w14:textId="1FFB8021"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USP? </w:t>
      </w:r>
    </w:p>
    <w:p w14:paraId="0E367C84" w14:textId="05F1FC6F"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a SWOT Analysis? </w:t>
      </w:r>
    </w:p>
    <w:p w14:paraId="5B5398D0" w14:textId="305C2D75"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are the components of a "product life-cycle" </w:t>
      </w:r>
    </w:p>
    <w:p w14:paraId="311A3AA1" w14:textId="32BD8055"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Name the 5 P's of marketing?</w:t>
      </w:r>
    </w:p>
    <w:p w14:paraId="56480EE0" w14:textId="3C494815"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place in marketing? </w:t>
      </w:r>
    </w:p>
    <w:p w14:paraId="256F7FCB" w14:textId="052A6F8D"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Difference between focus group and survey </w:t>
      </w:r>
    </w:p>
    <w:p w14:paraId="41864F1C" w14:textId="5595FF73"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Give 3 Examples of marketing expenses.</w:t>
      </w:r>
    </w:p>
    <w:p w14:paraId="5895C022" w14:textId="483A65C8"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Pr>
          <w:rFonts w:ascii="Montserrat" w:hAnsi="Montserrat"/>
          <w:color w:val="000000"/>
          <w:sz w:val="18"/>
          <w:szCs w:val="18"/>
        </w:rPr>
        <w:t>W</w:t>
      </w:r>
      <w:r w:rsidRPr="00C15FC4">
        <w:rPr>
          <w:rFonts w:ascii="Montserrat" w:hAnsi="Montserrat"/>
          <w:color w:val="000000"/>
          <w:sz w:val="18"/>
          <w:szCs w:val="18"/>
        </w:rPr>
        <w:t>hat is a Target Market?</w:t>
      </w:r>
    </w:p>
    <w:p w14:paraId="03F8C5D3" w14:textId="15B0146F"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secondary research? </w:t>
      </w:r>
    </w:p>
    <w:p w14:paraId="79C9F196" w14:textId="0F2AD15D"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positioning in the marketing process? </w:t>
      </w:r>
    </w:p>
    <w:p w14:paraId="534601B3" w14:textId="4816A97F"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does ROI mean? </w:t>
      </w:r>
    </w:p>
    <w:p w14:paraId="3FBC13C2" w14:textId="4686BD28"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In SWOT, what are threats? Name two Threats are outside factors that could negatively affect the product or service. </w:t>
      </w:r>
    </w:p>
    <w:p w14:paraId="2D4ECA40" w14:textId="694B59B3"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an example of a supply chain? </w:t>
      </w:r>
    </w:p>
    <w:p w14:paraId="42B1CBBF" w14:textId="75FBAFC0"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How many steps are there in your client's supply chain? </w:t>
      </w:r>
    </w:p>
    <w:p w14:paraId="39E237B4" w14:textId="1894F88F"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How is retail price determined? </w:t>
      </w:r>
    </w:p>
    <w:p w14:paraId="367FBBA6" w14:textId="056702B5"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a benchmark? </w:t>
      </w:r>
    </w:p>
    <w:p w14:paraId="5D4E9F2D" w14:textId="01BDE468"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characteristics should be in a customer profile? </w:t>
      </w:r>
    </w:p>
    <w:p w14:paraId="2C3D7351" w14:textId="3FB4AC0A"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What is mobile media?</w:t>
      </w:r>
    </w:p>
    <w:p w14:paraId="4C7DA877" w14:textId="511ABE37"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the difference between media reach and media frequency? </w:t>
      </w:r>
    </w:p>
    <w:p w14:paraId="312A64D4" w14:textId="0EE236FE"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primary research? </w:t>
      </w:r>
    </w:p>
    <w:p w14:paraId="426AF5B4" w14:textId="6F92FD61"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Give 2 examples of compensation for a sales team. </w:t>
      </w:r>
    </w:p>
    <w:p w14:paraId="1C60C852" w14:textId="2600E8BF"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depreciation, and does it affect your client's product? </w:t>
      </w:r>
    </w:p>
    <w:p w14:paraId="47F1A1AB" w14:textId="0C92BBB5"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three factors appear in the income statement? </w:t>
      </w:r>
    </w:p>
    <w:p w14:paraId="1BD3F996" w14:textId="62E5EF28"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What is a SMART goal?</w:t>
      </w:r>
    </w:p>
    <w:p w14:paraId="2E1AA884" w14:textId="5A60D738"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does market share mean? </w:t>
      </w:r>
    </w:p>
    <w:p w14:paraId="4FBF8C32" w14:textId="13ECE43B"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COOP advertising? </w:t>
      </w:r>
    </w:p>
    <w:p w14:paraId="02723581" w14:textId="33E891DB"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What is the difference between advertising and public relations?</w:t>
      </w:r>
    </w:p>
    <w:p w14:paraId="727B5972" w14:textId="1A736A7E"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What is PR?</w:t>
      </w:r>
    </w:p>
    <w:p w14:paraId="0123647B" w14:textId="4B848E03"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point of sale advertising? </w:t>
      </w:r>
    </w:p>
    <w:p w14:paraId="45D262AE" w14:textId="62E2A8DC"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Is having the lowest price essential? Why or why not? </w:t>
      </w:r>
    </w:p>
    <w:p w14:paraId="33207632" w14:textId="467A85FA"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What is pricing structure?</w:t>
      </w:r>
    </w:p>
    <w:p w14:paraId="7F6317F4" w14:textId="67828C16"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5 W's of Public Relations?</w:t>
      </w:r>
    </w:p>
    <w:p w14:paraId="179AE9E6" w14:textId="538B9373"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Give three examples of electronic media?</w:t>
      </w:r>
    </w:p>
    <w:p w14:paraId="2D0BD294" w14:textId="644D20D9"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an advertising premium? </w:t>
      </w:r>
    </w:p>
    <w:p w14:paraId="399A502F" w14:textId="4459F702"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a pro forma income statement? </w:t>
      </w:r>
    </w:p>
    <w:p w14:paraId="7002DB6F" w14:textId="4652FF32"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are some basic advertising metrics? </w:t>
      </w:r>
    </w:p>
    <w:p w14:paraId="38A932A7" w14:textId="291A07E5"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Pr>
          <w:rFonts w:ascii="Montserrat" w:hAnsi="Montserrat"/>
          <w:color w:val="000000"/>
          <w:sz w:val="18"/>
          <w:szCs w:val="18"/>
        </w:rPr>
        <w:t xml:space="preserve">What is the </w:t>
      </w:r>
      <w:r w:rsidRPr="00C15FC4">
        <w:rPr>
          <w:rFonts w:ascii="Montserrat" w:hAnsi="Montserrat"/>
          <w:color w:val="000000"/>
          <w:sz w:val="18"/>
          <w:szCs w:val="18"/>
        </w:rPr>
        <w:t>Starch Test</w:t>
      </w:r>
      <w:r>
        <w:rPr>
          <w:rFonts w:ascii="Montserrat" w:hAnsi="Montserrat"/>
          <w:color w:val="000000"/>
          <w:sz w:val="18"/>
          <w:szCs w:val="18"/>
        </w:rPr>
        <w:t>?</w:t>
      </w:r>
    </w:p>
    <w:p w14:paraId="4E08F7ED" w14:textId="2555205F"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Pr>
          <w:rFonts w:ascii="Montserrat" w:hAnsi="Montserrat"/>
          <w:color w:val="000000"/>
          <w:sz w:val="18"/>
          <w:szCs w:val="18"/>
        </w:rPr>
        <w:t xml:space="preserve">What is a </w:t>
      </w:r>
      <w:r w:rsidRPr="00C15FC4">
        <w:rPr>
          <w:rFonts w:ascii="Montserrat" w:hAnsi="Montserrat"/>
          <w:color w:val="000000"/>
          <w:sz w:val="18"/>
          <w:szCs w:val="18"/>
        </w:rPr>
        <w:t>Readership Survey</w:t>
      </w:r>
      <w:r>
        <w:rPr>
          <w:rFonts w:ascii="Montserrat" w:hAnsi="Montserrat"/>
          <w:color w:val="000000"/>
          <w:sz w:val="18"/>
          <w:szCs w:val="18"/>
        </w:rPr>
        <w:t>?</w:t>
      </w:r>
      <w:r w:rsidRPr="00C15FC4">
        <w:rPr>
          <w:rFonts w:ascii="Montserrat" w:hAnsi="Montserrat"/>
          <w:color w:val="000000"/>
          <w:sz w:val="18"/>
          <w:szCs w:val="18"/>
        </w:rPr>
        <w:t xml:space="preserve"> </w:t>
      </w:r>
    </w:p>
    <w:p w14:paraId="491C0EF9" w14:textId="24B01FE1"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Pr>
          <w:rFonts w:ascii="Montserrat" w:hAnsi="Montserrat"/>
          <w:color w:val="000000"/>
          <w:sz w:val="18"/>
          <w:szCs w:val="18"/>
        </w:rPr>
        <w:t xml:space="preserve">What is </w:t>
      </w:r>
      <w:r w:rsidRPr="00C15FC4">
        <w:rPr>
          <w:rFonts w:ascii="Montserrat" w:hAnsi="Montserrat"/>
          <w:color w:val="000000"/>
          <w:sz w:val="18"/>
          <w:szCs w:val="18"/>
        </w:rPr>
        <w:t>Message Testing</w:t>
      </w:r>
      <w:r>
        <w:rPr>
          <w:rFonts w:ascii="Montserrat" w:hAnsi="Montserrat"/>
          <w:color w:val="000000"/>
          <w:sz w:val="18"/>
          <w:szCs w:val="18"/>
        </w:rPr>
        <w:t>?</w:t>
      </w:r>
    </w:p>
    <w:p w14:paraId="5477320F" w14:textId="45DD2AEB"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Pr>
          <w:rFonts w:ascii="Montserrat" w:hAnsi="Montserrat"/>
          <w:color w:val="000000"/>
          <w:sz w:val="18"/>
          <w:szCs w:val="18"/>
        </w:rPr>
        <w:t xml:space="preserve">What is a </w:t>
      </w:r>
      <w:r w:rsidRPr="00C15FC4">
        <w:rPr>
          <w:rFonts w:ascii="Montserrat" w:hAnsi="Montserrat"/>
          <w:color w:val="000000"/>
          <w:sz w:val="18"/>
          <w:szCs w:val="18"/>
        </w:rPr>
        <w:t>Focus Group</w:t>
      </w:r>
      <w:r>
        <w:rPr>
          <w:rFonts w:ascii="Montserrat" w:hAnsi="Montserrat"/>
          <w:color w:val="000000"/>
          <w:sz w:val="18"/>
          <w:szCs w:val="18"/>
        </w:rPr>
        <w:t>?</w:t>
      </w:r>
    </w:p>
    <w:p w14:paraId="7BC84DDA" w14:textId="7E88FCCC"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Explain price elasticity </w:t>
      </w:r>
    </w:p>
    <w:p w14:paraId="4E5F8D52" w14:textId="17BA6147"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a mission statement? </w:t>
      </w:r>
    </w:p>
    <w:p w14:paraId="42BD56A2" w14:textId="678A637C"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How does price </w:t>
      </w:r>
      <w:r>
        <w:rPr>
          <w:rFonts w:ascii="Montserrat" w:hAnsi="Montserrat"/>
          <w:color w:val="000000"/>
          <w:sz w:val="18"/>
          <w:szCs w:val="18"/>
        </w:rPr>
        <w:t>inelasticity</w:t>
      </w:r>
      <w:r w:rsidRPr="00C15FC4">
        <w:rPr>
          <w:rFonts w:ascii="Montserrat" w:hAnsi="Montserrat"/>
          <w:color w:val="000000"/>
          <w:sz w:val="18"/>
          <w:szCs w:val="18"/>
        </w:rPr>
        <w:t xml:space="preserve"> impact product sales?</w:t>
      </w:r>
    </w:p>
    <w:p w14:paraId="74B16881" w14:textId="11F6CE07"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does an advertising agency do? </w:t>
      </w:r>
    </w:p>
    <w:p w14:paraId="55030D08" w14:textId="3D6EDD98"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Name two career opportunities in the marketing industry </w:t>
      </w:r>
    </w:p>
    <w:p w14:paraId="7117C298" w14:textId="34DF8B3B"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What is the best method of promotion that draws potential customers to a sale? </w:t>
      </w:r>
    </w:p>
    <w:p w14:paraId="3791477E" w14:textId="55455780"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Two examples of a measurable goal for a marketing plan </w:t>
      </w:r>
    </w:p>
    <w:p w14:paraId="5B70736E" w14:textId="2A10FBDD" w:rsidR="000D6709" w:rsidRPr="00C15FC4" w:rsidRDefault="000D6709" w:rsidP="000D6709">
      <w:pPr>
        <w:pStyle w:val="NormalWeb"/>
        <w:numPr>
          <w:ilvl w:val="0"/>
          <w:numId w:val="42"/>
        </w:numPr>
        <w:spacing w:before="0" w:beforeAutospacing="0" w:after="0" w:afterAutospacing="0"/>
        <w:rPr>
          <w:rFonts w:ascii="Montserrat" w:hAnsi="Montserrat"/>
          <w:color w:val="000000"/>
          <w:sz w:val="18"/>
          <w:szCs w:val="18"/>
        </w:rPr>
      </w:pPr>
      <w:r w:rsidRPr="00C15FC4">
        <w:rPr>
          <w:rFonts w:ascii="Montserrat" w:hAnsi="Montserrat"/>
          <w:color w:val="000000"/>
          <w:sz w:val="18"/>
          <w:szCs w:val="18"/>
        </w:rPr>
        <w:t xml:space="preserve">How can industry trends and information be used to identify immediate marketing opportunities? </w:t>
      </w:r>
    </w:p>
    <w:p w14:paraId="46F25205" w14:textId="77777777" w:rsidR="000D6709" w:rsidRDefault="000D6709" w:rsidP="000D6709"/>
    <w:sectPr w:rsidR="000D6709" w:rsidSect="00AA1F6C">
      <w:pgSz w:w="12240" w:h="15840"/>
      <w:pgMar w:top="720" w:right="720" w:bottom="720" w:left="720" w:header="21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D319C" w14:textId="77777777" w:rsidR="005A3338" w:rsidRDefault="005A3338" w:rsidP="007C45F4">
      <w:r>
        <w:separator/>
      </w:r>
    </w:p>
  </w:endnote>
  <w:endnote w:type="continuationSeparator" w:id="0">
    <w:p w14:paraId="6A59015D" w14:textId="77777777" w:rsidR="005A3338" w:rsidRDefault="005A3338" w:rsidP="007C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asiver-Medium">
    <w:altName w:val="Calibri"/>
    <w:panose1 w:val="00000000000000000000"/>
    <w:charset w:val="4D"/>
    <w:family w:val="auto"/>
    <w:notTrueType/>
    <w:pitch w:val="default"/>
    <w:sig w:usb0="00000003" w:usb1="00000000" w:usb2="00000000" w:usb3="00000000" w:csb0="00000001" w:csb1="00000000"/>
  </w:font>
  <w:font w:name="Lasiver-Regular">
    <w:altName w:val="Courier New"/>
    <w:panose1 w:val="00000000000000000000"/>
    <w:charset w:val="4D"/>
    <w:family w:val="auto"/>
    <w:notTrueType/>
    <w:pitch w:val="default"/>
    <w:sig w:usb0="00000003" w:usb1="00000000" w:usb2="00000000" w:usb3="00000000" w:csb0="00000001" w:csb1="00000000"/>
  </w:font>
  <w:font w:name="Lasiver-Bold">
    <w:altName w:val="Calibri"/>
    <w:panose1 w:val="00000000000000000000"/>
    <w:charset w:val="4D"/>
    <w:family w:val="auto"/>
    <w:notTrueType/>
    <w:pitch w:val="default"/>
    <w:sig w:usb0="00000003" w:usb1="00000000" w:usb2="00000000" w:usb3="00000000" w:csb0="00000001" w:csb1="00000000"/>
  </w:font>
  <w:font w:name="Lasiver-RegularItalic">
    <w:altName w:val="Calibri"/>
    <w:panose1 w:val="00000000000000000000"/>
    <w:charset w:val="4D"/>
    <w:family w:val="auto"/>
    <w:notTrueType/>
    <w:pitch w:val="default"/>
    <w:sig w:usb0="00000003" w:usb1="00000000" w:usb2="00000000" w:usb3="00000000" w:csb0="00000001" w:csb1="00000000"/>
  </w:font>
  <w:font w:name="Lasiver-Light">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linicSlab-Book">
    <w:altName w:val="Calibri"/>
    <w:panose1 w:val="00000000000000000000"/>
    <w:charset w:val="00"/>
    <w:family w:val="roman"/>
    <w:notTrueType/>
    <w:pitch w:val="default"/>
  </w:font>
  <w:font w:name="Lasiver-Thin">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00"/>
    <w:family w:val="roman"/>
    <w:notTrueType/>
    <w:pitch w:val="default"/>
  </w:font>
  <w:font w:name="KlinicSlab-Medium">
    <w:altName w:val="Calibri"/>
    <w:panose1 w:val="00000000000000000000"/>
    <w:charset w:val="4D"/>
    <w:family w:val="auto"/>
    <w:notTrueType/>
    <w:pitch w:val="default"/>
    <w:sig w:usb0="00000003" w:usb1="00000000" w:usb2="00000000" w:usb3="00000000" w:csb0="00000001" w:csb1="00000000"/>
  </w:font>
  <w:font w:name="KlinicSlab-Bold">
    <w:altName w:val="Calibri"/>
    <w:panose1 w:val="00000000000000000000"/>
    <w:charset w:val="4D"/>
    <w:family w:val="auto"/>
    <w:notTrueType/>
    <w:pitch w:val="default"/>
    <w:sig w:usb0="00000003" w:usb1="00000000" w:usb2="00000000" w:usb3="00000000" w:csb0="00000001" w:csb1="00000000"/>
  </w:font>
  <w:font w:name="KlinicSlab-BoldItalic">
    <w:altName w:val="Calibri"/>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w:altName w:val="Times New Roman"/>
    <w:charset w:val="00"/>
    <w:family w:val="auto"/>
    <w:pitch w:val="variable"/>
    <w:sig w:usb0="00000001" w:usb1="00000003" w:usb2="00000000" w:usb3="00000000" w:csb0="00000197" w:csb1="00000000"/>
  </w:font>
  <w:font w:name="Lasiver">
    <w:altName w:val="Calibri"/>
    <w:panose1 w:val="00000000000000000000"/>
    <w:charset w:val="00"/>
    <w:family w:val="modern"/>
    <w:notTrueType/>
    <w:pitch w:val="variable"/>
    <w:sig w:usb0="00000007" w:usb1="00000000" w:usb2="00000000" w:usb3="00000000" w:csb0="00000093" w:csb1="00000000"/>
  </w:font>
  <w:font w:name="Lasiver Medium">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KlinicSlab-MediumItalic">
    <w:altName w:val="Calibri"/>
    <w:panose1 w:val="00000000000000000000"/>
    <w:charset w:val="4D"/>
    <w:family w:val="auto"/>
    <w:notTrueType/>
    <w:pitch w:val="default"/>
    <w:sig w:usb0="00000003" w:usb1="00000000" w:usb2="00000000" w:usb3="00000000" w:csb0="00000001" w:csb1="00000000"/>
  </w:font>
  <w:font w:name="Anton">
    <w:altName w:val="Times New Roman"/>
    <w:charset w:val="00"/>
    <w:family w:val="auto"/>
    <w:pitch w:val="variable"/>
    <w:sig w:usb0="00000001" w:usb1="4000207B"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9576" w14:textId="73DBDC17" w:rsidR="003B4F84" w:rsidRPr="00624EC3" w:rsidRDefault="00A0708C" w:rsidP="003B4F84">
    <w:pPr>
      <w:pStyle w:val="Footer"/>
      <w:jc w:val="center"/>
      <w:rPr>
        <w:rFonts w:ascii="Montserrat" w:hAnsi="Montserrat"/>
      </w:rPr>
    </w:pPr>
    <w:r>
      <w:rPr>
        <w:rFonts w:ascii="Montserrat" w:hAnsi="Montserrat"/>
      </w:rPr>
      <w:t xml:space="preserve">West </w:t>
    </w:r>
    <w:r w:rsidR="00847A7D">
      <w:rPr>
        <w:rFonts w:ascii="Montserrat" w:hAnsi="Montserrat"/>
      </w:rPr>
      <w:t>Tennessee</w:t>
    </w:r>
    <w:r w:rsidR="003B4F84" w:rsidRPr="00624EC3">
      <w:rPr>
        <w:rFonts w:ascii="Montserrat" w:hAnsi="Montserrat"/>
      </w:rPr>
      <w:t xml:space="preserve"> FFA | Career and Leadership Development Events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46538" w14:textId="6D3CA6A2" w:rsidR="00AA1F6C" w:rsidRPr="006F252E" w:rsidRDefault="00A0708C" w:rsidP="00AA1F6C">
    <w:pPr>
      <w:pStyle w:val="Footer"/>
      <w:jc w:val="center"/>
      <w:rPr>
        <w:rFonts w:ascii="Montserrat" w:hAnsi="Montserrat"/>
      </w:rPr>
    </w:pPr>
    <w:r>
      <w:rPr>
        <w:rFonts w:ascii="Montserrat" w:hAnsi="Montserrat"/>
      </w:rPr>
      <w:t xml:space="preserve">West </w:t>
    </w:r>
    <w:r w:rsidR="00847A7D">
      <w:rPr>
        <w:rFonts w:ascii="Montserrat" w:hAnsi="Montserrat"/>
      </w:rPr>
      <w:t>Tennessee</w:t>
    </w:r>
    <w:r w:rsidR="00AA1F6C" w:rsidRPr="006F252E">
      <w:rPr>
        <w:rFonts w:ascii="Montserrat" w:hAnsi="Montserrat"/>
      </w:rPr>
      <w:t xml:space="preserve"> FFA | Career and Leadership Development Events</w:t>
    </w:r>
  </w:p>
  <w:p w14:paraId="03554692" w14:textId="5DDC1DF0" w:rsidR="00BF0031" w:rsidRPr="00004ECB" w:rsidRDefault="00BF0031" w:rsidP="00F066E2">
    <w:pPr>
      <w:pStyle w:val="FFAmission"/>
      <w:jc w:val="right"/>
      <w:rPr>
        <w:rFonts w:ascii="Verdana" w:hAnsi="Verdana"/>
        <w:sz w:val="12"/>
      </w:rPr>
    </w:pPr>
  </w:p>
  <w:p w14:paraId="798100F0" w14:textId="77777777" w:rsidR="00BF0031" w:rsidRDefault="00BF00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B30F9" w14:textId="77777777" w:rsidR="005A3338" w:rsidRDefault="005A3338" w:rsidP="007C45F4">
      <w:r>
        <w:separator/>
      </w:r>
    </w:p>
  </w:footnote>
  <w:footnote w:type="continuationSeparator" w:id="0">
    <w:p w14:paraId="237902E7" w14:textId="77777777" w:rsidR="005A3338" w:rsidRDefault="005A3338" w:rsidP="007C45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C1339" w14:textId="34195E1A" w:rsidR="00BF0031" w:rsidRPr="00DD46CE" w:rsidRDefault="00624EC3" w:rsidP="00624EC3">
    <w:pPr>
      <w:pStyle w:val="FFASub1"/>
      <w:tabs>
        <w:tab w:val="left" w:pos="1373"/>
        <w:tab w:val="right" w:pos="10800"/>
      </w:tabs>
      <w:rPr>
        <w:sz w:val="16"/>
      </w:rPr>
    </w:pP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63360" behindDoc="0" locked="0" layoutInCell="0" allowOverlap="1" wp14:anchorId="4C3BCE22" wp14:editId="679B6B73">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061C6" w14:textId="3E1A8DB0" w:rsidR="00363372" w:rsidRPr="00CF4344" w:rsidRDefault="00363372" w:rsidP="00363372">
                          <w:pPr>
                            <w:spacing w:after="0" w:line="240" w:lineRule="auto"/>
                            <w:jc w:val="right"/>
                            <w:rPr>
                              <w:rFonts w:ascii="Montserrat" w:hAnsi="Montserrat"/>
                              <w:noProof/>
                              <w:sz w:val="16"/>
                              <w:szCs w:val="16"/>
                            </w:rPr>
                          </w:pPr>
                          <w:r>
                            <w:rPr>
                              <w:rFonts w:ascii="Montserrat" w:hAnsi="Montserrat"/>
                              <w:noProof/>
                              <w:sz w:val="16"/>
                              <w:szCs w:val="16"/>
                            </w:rPr>
                            <w:t>Marketing Plan</w:t>
                          </w:r>
                        </w:p>
                        <w:p w14:paraId="52D63DAD" w14:textId="3A712BDD" w:rsidR="00624EC3" w:rsidRPr="00CF4344" w:rsidRDefault="00624EC3">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847A7D">
                            <w:rPr>
                              <w:rFonts w:ascii="Montserrat" w:hAnsi="Montserrat"/>
                              <w:noProof/>
                              <w:sz w:val="16"/>
                              <w:szCs w:val="16"/>
                            </w:rPr>
                            <w:t>June</w:t>
                          </w:r>
                          <w:r w:rsidRPr="00CF4344">
                            <w:rPr>
                              <w:rFonts w:ascii="Montserrat" w:hAnsi="Montserrat"/>
                              <w:noProof/>
                              <w:sz w:val="16"/>
                              <w:szCs w:val="16"/>
                            </w:rPr>
                            <w:t xml:space="preserve"> 202</w:t>
                          </w:r>
                          <w:r w:rsidR="00847A7D">
                            <w:rPr>
                              <w:rFonts w:ascii="Montserrat" w:hAnsi="Montserrat"/>
                              <w:noProof/>
                              <w:sz w:val="16"/>
                              <w:szCs w:val="16"/>
                            </w:rPr>
                            <w:t>2</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3BCE22" id="_x0000_t202" coordsize="21600,21600" o:spt="202" path="m,l,21600r21600,l21600,xe">
              <v:stroke joinstyle="miter"/>
              <v:path gradientshapeok="t" o:connecttype="rect"/>
            </v:shapetype>
            <v:shape id="Text Box 220" o:spid="_x0000_s1026" type="#_x0000_t202" style="position:absolute;margin-left:0;margin-top:0;width:468pt;height:13.7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9E061C6" w14:textId="3E1A8DB0" w:rsidR="00363372" w:rsidRPr="00CF4344" w:rsidRDefault="00363372" w:rsidP="00363372">
                    <w:pPr>
                      <w:spacing w:after="0" w:line="240" w:lineRule="auto"/>
                      <w:jc w:val="right"/>
                      <w:rPr>
                        <w:rFonts w:ascii="Montserrat" w:hAnsi="Montserrat"/>
                        <w:noProof/>
                        <w:sz w:val="16"/>
                        <w:szCs w:val="16"/>
                      </w:rPr>
                    </w:pPr>
                    <w:r>
                      <w:rPr>
                        <w:rFonts w:ascii="Montserrat" w:hAnsi="Montserrat"/>
                        <w:noProof/>
                        <w:sz w:val="16"/>
                        <w:szCs w:val="16"/>
                      </w:rPr>
                      <w:t>Marketing Plan</w:t>
                    </w:r>
                  </w:p>
                  <w:p w14:paraId="52D63DAD" w14:textId="3A712BDD" w:rsidR="00624EC3" w:rsidRPr="00CF4344" w:rsidRDefault="00624EC3">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847A7D">
                      <w:rPr>
                        <w:rFonts w:ascii="Montserrat" w:hAnsi="Montserrat"/>
                        <w:noProof/>
                        <w:sz w:val="16"/>
                        <w:szCs w:val="16"/>
                      </w:rPr>
                      <w:t>June</w:t>
                    </w:r>
                    <w:r w:rsidRPr="00CF4344">
                      <w:rPr>
                        <w:rFonts w:ascii="Montserrat" w:hAnsi="Montserrat"/>
                        <w:noProof/>
                        <w:sz w:val="16"/>
                        <w:szCs w:val="16"/>
                      </w:rPr>
                      <w:t xml:space="preserve"> 202</w:t>
                    </w:r>
                    <w:r w:rsidR="00847A7D">
                      <w:rPr>
                        <w:rFonts w:ascii="Montserrat" w:hAnsi="Montserrat"/>
                        <w:noProof/>
                        <w:sz w:val="16"/>
                        <w:szCs w:val="16"/>
                      </w:rPr>
                      <w:t>2</w:t>
                    </w:r>
                  </w:p>
                </w:txbxContent>
              </v:textbox>
              <w10:wrap anchorx="margin" anchory="margin"/>
            </v:shape>
          </w:pict>
        </mc:Fallback>
      </mc:AlternateContent>
    </w: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62336" behindDoc="0" locked="0" layoutInCell="0" allowOverlap="1" wp14:anchorId="4C9BA7FA" wp14:editId="0A87EF60">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969434A" w14:textId="6B53659C" w:rsidR="00624EC3" w:rsidRDefault="00624EC3">
                          <w:pPr>
                            <w:spacing w:after="0" w:line="240" w:lineRule="auto"/>
                            <w:rPr>
                              <w:color w:val="FFFFFF" w:themeColor="background1"/>
                            </w:rPr>
                          </w:pPr>
                          <w:r>
                            <w:fldChar w:fldCharType="begin"/>
                          </w:r>
                          <w:r>
                            <w:instrText xml:space="preserve"> PAGE   \* MERGEFORMAT </w:instrText>
                          </w:r>
                          <w:r>
                            <w:fldChar w:fldCharType="separate"/>
                          </w:r>
                          <w:r w:rsidR="00A74837" w:rsidRPr="00A74837">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4C9BA7FA" id="_x0000_t202" coordsize="21600,21600" o:spt="202" path="m,l,21600r21600,l21600,xe">
              <v:stroke joinstyle="miter"/>
              <v:path gradientshapeok="t" o:connecttype="rect"/>
            </v:shapetype>
            <v:shape id="Text Box 221" o:spid="_x0000_s1027" type="#_x0000_t202" style="position:absolute;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959695 [1945]" stroked="f">
              <v:textbox style="mso-fit-shape-to-text:t" inset=",0,,0">
                <w:txbxContent>
                  <w:p w14:paraId="2969434A" w14:textId="6B53659C" w:rsidR="00624EC3" w:rsidRDefault="00624EC3">
                    <w:pPr>
                      <w:spacing w:after="0" w:line="240" w:lineRule="auto"/>
                      <w:rPr>
                        <w:color w:val="FFFFFF" w:themeColor="background1"/>
                      </w:rPr>
                    </w:pPr>
                    <w:r>
                      <w:fldChar w:fldCharType="begin"/>
                    </w:r>
                    <w:r>
                      <w:instrText xml:space="preserve"> PAGE   \* MERGEFORMAT </w:instrText>
                    </w:r>
                    <w:r>
                      <w:fldChar w:fldCharType="separate"/>
                    </w:r>
                    <w:r w:rsidR="00A74837" w:rsidRPr="00A74837">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F93"/>
    <w:multiLevelType w:val="hybridMultilevel"/>
    <w:tmpl w:val="27E61740"/>
    <w:lvl w:ilvl="0" w:tplc="53369918">
      <w:start w:val="1"/>
      <w:numFmt w:val="lowerLetter"/>
      <w:pStyle w:val="CDEabc"/>
      <w:lvlText w:val="%1."/>
      <w:lvlJc w:val="left"/>
      <w:pPr>
        <w:tabs>
          <w:tab w:val="num" w:pos="288"/>
        </w:tabs>
        <w:ind w:left="288" w:hanging="288"/>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3574B75"/>
    <w:multiLevelType w:val="hybridMultilevel"/>
    <w:tmpl w:val="0B66C1B4"/>
    <w:lvl w:ilvl="0" w:tplc="8EF6EDF2">
      <w:start w:val="1"/>
      <w:numFmt w:val="decimal"/>
      <w:pStyle w:val="123bulletsandlist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23F79"/>
    <w:multiLevelType w:val="hybridMultilevel"/>
    <w:tmpl w:val="8A18242E"/>
    <w:lvl w:ilvl="0" w:tplc="18D4EAD4">
      <w:start w:val="1"/>
      <w:numFmt w:val="decimal"/>
      <w:pStyle w:val="CDE123"/>
      <w:lvlText w:val="%1."/>
      <w:lvlJc w:val="left"/>
      <w:pPr>
        <w:tabs>
          <w:tab w:val="num" w:pos="288"/>
        </w:tabs>
        <w:ind w:left="288" w:hanging="288"/>
      </w:pPr>
      <w:rPr>
        <w:rFonts w:hint="default"/>
      </w:rPr>
    </w:lvl>
    <w:lvl w:ilvl="1" w:tplc="5B623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841F3"/>
    <w:multiLevelType w:val="hybridMultilevel"/>
    <w:tmpl w:val="DA9C3554"/>
    <w:lvl w:ilvl="0" w:tplc="B878811E">
      <w:start w:val="1"/>
      <w:numFmt w:val="bullet"/>
      <w:pStyle w:val="CDEPurposesubhead"/>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80D89"/>
    <w:multiLevelType w:val="hybridMultilevel"/>
    <w:tmpl w:val="DEC614A4"/>
    <w:lvl w:ilvl="0" w:tplc="8F2AD42C">
      <w:start w:val="1"/>
      <w:numFmt w:val="bullet"/>
      <w:pStyle w:val="CDE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726C0"/>
    <w:multiLevelType w:val="hybridMultilevel"/>
    <w:tmpl w:val="BE16D780"/>
    <w:lvl w:ilvl="0" w:tplc="B1825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4047D"/>
    <w:multiLevelType w:val="hybridMultilevel"/>
    <w:tmpl w:val="BE987C68"/>
    <w:lvl w:ilvl="0" w:tplc="385221C0">
      <w:start w:val="1"/>
      <w:numFmt w:val="bullet"/>
      <w:pStyle w:val="CDEtablebulletsnoindentcopy2tabletextstyles"/>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E528A"/>
    <w:multiLevelType w:val="hybridMultilevel"/>
    <w:tmpl w:val="A2CAC644"/>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91D37"/>
    <w:multiLevelType w:val="hybridMultilevel"/>
    <w:tmpl w:val="E8B88628"/>
    <w:lvl w:ilvl="0" w:tplc="B182549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076928"/>
    <w:multiLevelType w:val="hybridMultilevel"/>
    <w:tmpl w:val="CF6CF22A"/>
    <w:lvl w:ilvl="0" w:tplc="9214B092">
      <w:start w:val="1"/>
      <w:numFmt w:val="bullet"/>
      <w:pStyle w:val="CDEbulletsboldtocolon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6258E"/>
    <w:multiLevelType w:val="hybridMultilevel"/>
    <w:tmpl w:val="F240110C"/>
    <w:lvl w:ilvl="0" w:tplc="86F28E36">
      <w:start w:val="1"/>
      <w:numFmt w:val="bullet"/>
      <w:pStyle w:val="CDE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879D8"/>
    <w:multiLevelType w:val="hybridMultilevel"/>
    <w:tmpl w:val="28EEBE3C"/>
    <w:lvl w:ilvl="0" w:tplc="B1825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922FA"/>
    <w:multiLevelType w:val="hybridMultilevel"/>
    <w:tmpl w:val="A462D81E"/>
    <w:lvl w:ilvl="0" w:tplc="7A50D06C">
      <w:start w:val="1"/>
      <w:numFmt w:val="bullet"/>
      <w:pStyle w:val="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14DF2"/>
    <w:multiLevelType w:val="hybridMultilevel"/>
    <w:tmpl w:val="0C3225DA"/>
    <w:lvl w:ilvl="0" w:tplc="099ACF24">
      <w:start w:val="1"/>
      <w:numFmt w:val="bullet"/>
      <w:pStyle w:val="CDEbullet3bulletsvarious"/>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9573D"/>
    <w:multiLevelType w:val="hybridMultilevel"/>
    <w:tmpl w:val="F2EE4D82"/>
    <w:lvl w:ilvl="0" w:tplc="6554DB26">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93E33"/>
    <w:multiLevelType w:val="hybridMultilevel"/>
    <w:tmpl w:val="F572D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085970"/>
    <w:multiLevelType w:val="hybridMultilevel"/>
    <w:tmpl w:val="90B60EFE"/>
    <w:lvl w:ilvl="0" w:tplc="B1825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16FDA"/>
    <w:multiLevelType w:val="hybridMultilevel"/>
    <w:tmpl w:val="794CB76E"/>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A0631"/>
    <w:multiLevelType w:val="hybridMultilevel"/>
    <w:tmpl w:val="4AA62DC4"/>
    <w:lvl w:ilvl="0" w:tplc="B1825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635D5"/>
    <w:multiLevelType w:val="hybridMultilevel"/>
    <w:tmpl w:val="B2423B16"/>
    <w:lvl w:ilvl="0" w:tplc="77E04D9A">
      <w:start w:val="1"/>
      <w:numFmt w:val="decimal"/>
      <w:pStyle w:val="tablenumberedtabletextstyle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51A6D"/>
    <w:multiLevelType w:val="hybridMultilevel"/>
    <w:tmpl w:val="D0A01F6A"/>
    <w:lvl w:ilvl="0" w:tplc="C04A860A">
      <w:start w:val="1"/>
      <w:numFmt w:val="lowerLetter"/>
      <w:pStyle w:val="abc"/>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7766F"/>
    <w:multiLevelType w:val="hybridMultilevel"/>
    <w:tmpl w:val="A7AE315C"/>
    <w:lvl w:ilvl="0" w:tplc="F1A4A45A">
      <w:start w:val="1"/>
      <w:numFmt w:val="decimal"/>
      <w:pStyle w:val="123"/>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21305"/>
    <w:multiLevelType w:val="hybridMultilevel"/>
    <w:tmpl w:val="D6424304"/>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166F9"/>
    <w:multiLevelType w:val="hybridMultilevel"/>
    <w:tmpl w:val="994C90CE"/>
    <w:lvl w:ilvl="0" w:tplc="B182549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595DDE"/>
    <w:multiLevelType w:val="hybridMultilevel"/>
    <w:tmpl w:val="CFEC1DF0"/>
    <w:lvl w:ilvl="0" w:tplc="D30E5D48">
      <w:start w:val="1"/>
      <w:numFmt w:val="bullet"/>
      <w:pStyle w:val="CDEtabletextwithboxes"/>
      <w:lvlText w:val=""/>
      <w:lvlJc w:val="left"/>
      <w:pPr>
        <w:ind w:left="736" w:hanging="360"/>
      </w:pPr>
      <w:rPr>
        <w:rFonts w:ascii="Wingdings" w:hAnsi="Wingdings" w:hint="default"/>
      </w:rPr>
    </w:lvl>
    <w:lvl w:ilvl="1" w:tplc="04090003" w:tentative="1">
      <w:start w:val="1"/>
      <w:numFmt w:val="bullet"/>
      <w:lvlText w:val="o"/>
      <w:lvlJc w:val="left"/>
      <w:pPr>
        <w:ind w:left="1448" w:hanging="360"/>
      </w:pPr>
      <w:rPr>
        <w:rFonts w:ascii="Courier New" w:hAnsi="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5" w15:restartNumberingAfterBreak="0">
    <w:nsid w:val="51CE047B"/>
    <w:multiLevelType w:val="hybridMultilevel"/>
    <w:tmpl w:val="1D2EE42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8397E"/>
    <w:multiLevelType w:val="hybridMultilevel"/>
    <w:tmpl w:val="62D61D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7187F62"/>
    <w:multiLevelType w:val="hybridMultilevel"/>
    <w:tmpl w:val="322C2022"/>
    <w:lvl w:ilvl="0" w:tplc="A470C81E">
      <w:start w:val="1"/>
      <w:numFmt w:val="bullet"/>
      <w:pStyle w:val="bullets2copy"/>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438EB"/>
    <w:multiLevelType w:val="hybridMultilevel"/>
    <w:tmpl w:val="8EE0B17C"/>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77197"/>
    <w:multiLevelType w:val="hybridMultilevel"/>
    <w:tmpl w:val="DE7E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86D10"/>
    <w:multiLevelType w:val="hybridMultilevel"/>
    <w:tmpl w:val="BA74AB22"/>
    <w:lvl w:ilvl="0" w:tplc="DAB877BA">
      <w:start w:val="10"/>
      <w:numFmt w:val="decimal"/>
      <w:pStyle w:val="tinynumbered"/>
      <w:lvlText w:val="%1."/>
      <w:lvlJc w:val="left"/>
      <w:pPr>
        <w:ind w:left="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33AF4"/>
    <w:multiLevelType w:val="hybridMultilevel"/>
    <w:tmpl w:val="7A64EC62"/>
    <w:lvl w:ilvl="0" w:tplc="F322F088">
      <w:start w:val="1"/>
      <w:numFmt w:val="decimal"/>
      <w:pStyle w:val="CDEnumberedlistbulletsvarious"/>
      <w:lvlText w:val="%1."/>
      <w:lvlJc w:val="left"/>
      <w:pPr>
        <w:tabs>
          <w:tab w:val="num" w:pos="1080"/>
        </w:tabs>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EB2FCE"/>
    <w:multiLevelType w:val="hybridMultilevel"/>
    <w:tmpl w:val="396E85B6"/>
    <w:lvl w:ilvl="0" w:tplc="67B29B7E">
      <w:start w:val="1"/>
      <w:numFmt w:val="bullet"/>
      <w:pStyle w:val="CDEbullets2copy"/>
      <w:lvlText w:val=""/>
      <w:lvlJc w:val="left"/>
      <w:pPr>
        <w:tabs>
          <w:tab w:val="num" w:pos="576"/>
        </w:tabs>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27BF7"/>
    <w:multiLevelType w:val="hybridMultilevel"/>
    <w:tmpl w:val="7E702D7C"/>
    <w:lvl w:ilvl="0" w:tplc="72767BAA">
      <w:start w:val="1"/>
      <w:numFmt w:val="bullet"/>
      <w:pStyle w:val="CDEtablebulletsnoindenttabletextstyles"/>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95741"/>
    <w:multiLevelType w:val="hybridMultilevel"/>
    <w:tmpl w:val="4A8A282E"/>
    <w:lvl w:ilvl="0" w:tplc="A71687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57136"/>
    <w:multiLevelType w:val="hybridMultilevel"/>
    <w:tmpl w:val="3800CC66"/>
    <w:lvl w:ilvl="0" w:tplc="B1825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E2F03"/>
    <w:multiLevelType w:val="hybridMultilevel"/>
    <w:tmpl w:val="3942F8D4"/>
    <w:lvl w:ilvl="0" w:tplc="76FAEC00">
      <w:start w:val="1"/>
      <w:numFmt w:val="bullet"/>
      <w:pStyle w:val="CDEbullets2bulletsvariou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263C3"/>
    <w:multiLevelType w:val="hybridMultilevel"/>
    <w:tmpl w:val="E50A4D34"/>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87C7C"/>
    <w:multiLevelType w:val="hybridMultilevel"/>
    <w:tmpl w:val="A15A8E10"/>
    <w:lvl w:ilvl="0" w:tplc="B182549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241810"/>
    <w:multiLevelType w:val="hybridMultilevel"/>
    <w:tmpl w:val="9AD682DC"/>
    <w:lvl w:ilvl="0" w:tplc="F238D6B2">
      <w:start w:val="1"/>
      <w:numFmt w:val="bullet"/>
      <w:pStyle w:val="CDEtablebulletsnoindentcopytabletextstyles"/>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83273"/>
    <w:multiLevelType w:val="hybridMultilevel"/>
    <w:tmpl w:val="3CC48192"/>
    <w:lvl w:ilvl="0" w:tplc="9B0ED566">
      <w:start w:val="1"/>
      <w:numFmt w:val="bullet"/>
      <w:pStyle w:val="CDEtablebulletstabletextstyles"/>
      <w:lvlText w:val=""/>
      <w:lvlJc w:val="left"/>
      <w:pPr>
        <w:tabs>
          <w:tab w:val="num" w:pos="288"/>
        </w:tabs>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1"/>
  </w:num>
  <w:num w:numId="4">
    <w:abstractNumId w:val="27"/>
  </w:num>
  <w:num w:numId="5">
    <w:abstractNumId w:val="20"/>
  </w:num>
  <w:num w:numId="6">
    <w:abstractNumId w:val="38"/>
  </w:num>
  <w:num w:numId="7">
    <w:abstractNumId w:val="34"/>
  </w:num>
  <w:num w:numId="8">
    <w:abstractNumId w:val="36"/>
  </w:num>
  <w:num w:numId="9">
    <w:abstractNumId w:val="9"/>
  </w:num>
  <w:num w:numId="10">
    <w:abstractNumId w:val="39"/>
  </w:num>
  <w:num w:numId="11">
    <w:abstractNumId w:val="31"/>
  </w:num>
  <w:num w:numId="12">
    <w:abstractNumId w:val="30"/>
  </w:num>
  <w:num w:numId="13">
    <w:abstractNumId w:val="13"/>
  </w:num>
  <w:num w:numId="14">
    <w:abstractNumId w:val="24"/>
  </w:num>
  <w:num w:numId="15">
    <w:abstractNumId w:val="4"/>
  </w:num>
  <w:num w:numId="16">
    <w:abstractNumId w:val="6"/>
  </w:num>
  <w:num w:numId="17">
    <w:abstractNumId w:val="3"/>
  </w:num>
  <w:num w:numId="18">
    <w:abstractNumId w:val="2"/>
  </w:num>
  <w:num w:numId="19">
    <w:abstractNumId w:val="0"/>
  </w:num>
  <w:num w:numId="20">
    <w:abstractNumId w:val="40"/>
  </w:num>
  <w:num w:numId="21">
    <w:abstractNumId w:val="32"/>
  </w:num>
  <w:num w:numId="22">
    <w:abstractNumId w:val="33"/>
  </w:num>
  <w:num w:numId="23">
    <w:abstractNumId w:val="1"/>
  </w:num>
  <w:num w:numId="24">
    <w:abstractNumId w:val="12"/>
  </w:num>
  <w:num w:numId="25">
    <w:abstractNumId w:val="19"/>
  </w:num>
  <w:num w:numId="26">
    <w:abstractNumId w:val="36"/>
  </w:num>
  <w:num w:numId="27">
    <w:abstractNumId w:val="29"/>
  </w:num>
  <w:num w:numId="28">
    <w:abstractNumId w:val="23"/>
  </w:num>
  <w:num w:numId="29">
    <w:abstractNumId w:val="25"/>
  </w:num>
  <w:num w:numId="30">
    <w:abstractNumId w:val="8"/>
  </w:num>
  <w:num w:numId="31">
    <w:abstractNumId w:val="26"/>
  </w:num>
  <w:num w:numId="32">
    <w:abstractNumId w:val="35"/>
  </w:num>
  <w:num w:numId="33">
    <w:abstractNumId w:val="16"/>
  </w:num>
  <w:num w:numId="34">
    <w:abstractNumId w:val="11"/>
  </w:num>
  <w:num w:numId="35">
    <w:abstractNumId w:val="18"/>
  </w:num>
  <w:num w:numId="36">
    <w:abstractNumId w:val="5"/>
  </w:num>
  <w:num w:numId="37">
    <w:abstractNumId w:val="28"/>
  </w:num>
  <w:num w:numId="38">
    <w:abstractNumId w:val="7"/>
  </w:num>
  <w:num w:numId="39">
    <w:abstractNumId w:val="17"/>
  </w:num>
  <w:num w:numId="40">
    <w:abstractNumId w:val="22"/>
  </w:num>
  <w:num w:numId="41">
    <w:abstractNumId w:val="37"/>
  </w:num>
  <w:num w:numId="42">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yMrC0MDMxMza1NDJR0lEKTi0uzszPAykwqgUAUnsveywAAAA="/>
  </w:docVars>
  <w:rsids>
    <w:rsidRoot w:val="00EE4BC6"/>
    <w:rsid w:val="00004ECB"/>
    <w:rsid w:val="000154F6"/>
    <w:rsid w:val="00035700"/>
    <w:rsid w:val="00050BAD"/>
    <w:rsid w:val="0007627E"/>
    <w:rsid w:val="00086728"/>
    <w:rsid w:val="000A4C5D"/>
    <w:rsid w:val="000B5A3D"/>
    <w:rsid w:val="000C224E"/>
    <w:rsid w:val="000D6709"/>
    <w:rsid w:val="000E2D24"/>
    <w:rsid w:val="000F21A0"/>
    <w:rsid w:val="00102EFF"/>
    <w:rsid w:val="00113AE2"/>
    <w:rsid w:val="00122398"/>
    <w:rsid w:val="0012577B"/>
    <w:rsid w:val="001258DB"/>
    <w:rsid w:val="00125EEF"/>
    <w:rsid w:val="001344AB"/>
    <w:rsid w:val="0013651B"/>
    <w:rsid w:val="00140AB7"/>
    <w:rsid w:val="00141926"/>
    <w:rsid w:val="001462D7"/>
    <w:rsid w:val="00152E3A"/>
    <w:rsid w:val="00163346"/>
    <w:rsid w:val="00197042"/>
    <w:rsid w:val="001B75B0"/>
    <w:rsid w:val="001C0F4F"/>
    <w:rsid w:val="001D45CB"/>
    <w:rsid w:val="001D745C"/>
    <w:rsid w:val="001E7D18"/>
    <w:rsid w:val="001F4A01"/>
    <w:rsid w:val="00203173"/>
    <w:rsid w:val="002120A0"/>
    <w:rsid w:val="00252DF8"/>
    <w:rsid w:val="00263F04"/>
    <w:rsid w:val="002671EC"/>
    <w:rsid w:val="002752B7"/>
    <w:rsid w:val="00285E13"/>
    <w:rsid w:val="0028679E"/>
    <w:rsid w:val="002A6D83"/>
    <w:rsid w:val="002B129D"/>
    <w:rsid w:val="002C499F"/>
    <w:rsid w:val="002C50D9"/>
    <w:rsid w:val="002D02AB"/>
    <w:rsid w:val="002E749D"/>
    <w:rsid w:val="002E7D3A"/>
    <w:rsid w:val="002F4724"/>
    <w:rsid w:val="00307E5E"/>
    <w:rsid w:val="00321A53"/>
    <w:rsid w:val="003251AC"/>
    <w:rsid w:val="00350828"/>
    <w:rsid w:val="00363372"/>
    <w:rsid w:val="00365B1B"/>
    <w:rsid w:val="0037030D"/>
    <w:rsid w:val="00372EBA"/>
    <w:rsid w:val="003A1022"/>
    <w:rsid w:val="003A59A7"/>
    <w:rsid w:val="003B4F84"/>
    <w:rsid w:val="003C01C8"/>
    <w:rsid w:val="003D0DA2"/>
    <w:rsid w:val="003E5045"/>
    <w:rsid w:val="003E776A"/>
    <w:rsid w:val="003F51DD"/>
    <w:rsid w:val="00410F3D"/>
    <w:rsid w:val="00453279"/>
    <w:rsid w:val="004630DF"/>
    <w:rsid w:val="004B18E0"/>
    <w:rsid w:val="004D1FB2"/>
    <w:rsid w:val="005255B2"/>
    <w:rsid w:val="00546AD4"/>
    <w:rsid w:val="005565D2"/>
    <w:rsid w:val="005755A6"/>
    <w:rsid w:val="00582C0A"/>
    <w:rsid w:val="005A3338"/>
    <w:rsid w:val="005A6C24"/>
    <w:rsid w:val="005D2CBC"/>
    <w:rsid w:val="005D7B5E"/>
    <w:rsid w:val="005E2D0A"/>
    <w:rsid w:val="005F5CE7"/>
    <w:rsid w:val="00603EE7"/>
    <w:rsid w:val="00614365"/>
    <w:rsid w:val="00624EC3"/>
    <w:rsid w:val="00627C15"/>
    <w:rsid w:val="0063681E"/>
    <w:rsid w:val="00645EEA"/>
    <w:rsid w:val="006670E1"/>
    <w:rsid w:val="0069167C"/>
    <w:rsid w:val="006B59DC"/>
    <w:rsid w:val="006C26B9"/>
    <w:rsid w:val="006C2BFC"/>
    <w:rsid w:val="006C6C8A"/>
    <w:rsid w:val="006E5F4A"/>
    <w:rsid w:val="006F252E"/>
    <w:rsid w:val="006F3C53"/>
    <w:rsid w:val="00702663"/>
    <w:rsid w:val="00704945"/>
    <w:rsid w:val="00707FE4"/>
    <w:rsid w:val="00711997"/>
    <w:rsid w:val="00733D18"/>
    <w:rsid w:val="007552F3"/>
    <w:rsid w:val="007A6BBF"/>
    <w:rsid w:val="007B239F"/>
    <w:rsid w:val="007C16E9"/>
    <w:rsid w:val="007C45F4"/>
    <w:rsid w:val="007F0E32"/>
    <w:rsid w:val="00821C75"/>
    <w:rsid w:val="00824386"/>
    <w:rsid w:val="00847A7D"/>
    <w:rsid w:val="00851B24"/>
    <w:rsid w:val="00854F41"/>
    <w:rsid w:val="00855CC1"/>
    <w:rsid w:val="00860C2C"/>
    <w:rsid w:val="00871AE8"/>
    <w:rsid w:val="008837E1"/>
    <w:rsid w:val="008A4C66"/>
    <w:rsid w:val="008D1CF6"/>
    <w:rsid w:val="008F4D7B"/>
    <w:rsid w:val="009048DB"/>
    <w:rsid w:val="00904FA2"/>
    <w:rsid w:val="00906B87"/>
    <w:rsid w:val="00923A29"/>
    <w:rsid w:val="0094296C"/>
    <w:rsid w:val="0094542B"/>
    <w:rsid w:val="00975E26"/>
    <w:rsid w:val="009B173A"/>
    <w:rsid w:val="009B1E07"/>
    <w:rsid w:val="009B5D69"/>
    <w:rsid w:val="009C6A51"/>
    <w:rsid w:val="009E273D"/>
    <w:rsid w:val="009E713C"/>
    <w:rsid w:val="009F2C04"/>
    <w:rsid w:val="00A04D43"/>
    <w:rsid w:val="00A0708C"/>
    <w:rsid w:val="00A12F8D"/>
    <w:rsid w:val="00A22151"/>
    <w:rsid w:val="00A221F0"/>
    <w:rsid w:val="00A2586A"/>
    <w:rsid w:val="00A42775"/>
    <w:rsid w:val="00A7283C"/>
    <w:rsid w:val="00A74837"/>
    <w:rsid w:val="00A77DFE"/>
    <w:rsid w:val="00A91C55"/>
    <w:rsid w:val="00A95811"/>
    <w:rsid w:val="00AA1547"/>
    <w:rsid w:val="00AA1F6C"/>
    <w:rsid w:val="00AA4877"/>
    <w:rsid w:val="00AB32EF"/>
    <w:rsid w:val="00AC0010"/>
    <w:rsid w:val="00AC5521"/>
    <w:rsid w:val="00AE02F3"/>
    <w:rsid w:val="00AE0C88"/>
    <w:rsid w:val="00AE5E98"/>
    <w:rsid w:val="00AF4770"/>
    <w:rsid w:val="00B341CE"/>
    <w:rsid w:val="00B35D85"/>
    <w:rsid w:val="00B42A86"/>
    <w:rsid w:val="00B51BA0"/>
    <w:rsid w:val="00B8604D"/>
    <w:rsid w:val="00B91118"/>
    <w:rsid w:val="00BA0F52"/>
    <w:rsid w:val="00BA35D3"/>
    <w:rsid w:val="00BA4CC1"/>
    <w:rsid w:val="00BB121B"/>
    <w:rsid w:val="00BB3FB0"/>
    <w:rsid w:val="00BB4A87"/>
    <w:rsid w:val="00BB640D"/>
    <w:rsid w:val="00BC1B16"/>
    <w:rsid w:val="00BC4F28"/>
    <w:rsid w:val="00BD1E0A"/>
    <w:rsid w:val="00BE6D49"/>
    <w:rsid w:val="00BF0031"/>
    <w:rsid w:val="00C03987"/>
    <w:rsid w:val="00C126BA"/>
    <w:rsid w:val="00C15FC4"/>
    <w:rsid w:val="00C42376"/>
    <w:rsid w:val="00C424D9"/>
    <w:rsid w:val="00C53CBD"/>
    <w:rsid w:val="00C71536"/>
    <w:rsid w:val="00C8427F"/>
    <w:rsid w:val="00C93393"/>
    <w:rsid w:val="00C96E2F"/>
    <w:rsid w:val="00CA2B3C"/>
    <w:rsid w:val="00CA66C3"/>
    <w:rsid w:val="00CB5E36"/>
    <w:rsid w:val="00CC38D9"/>
    <w:rsid w:val="00CD3F5E"/>
    <w:rsid w:val="00CD4EE6"/>
    <w:rsid w:val="00CD5C3E"/>
    <w:rsid w:val="00CF1E89"/>
    <w:rsid w:val="00CF4344"/>
    <w:rsid w:val="00D00ABB"/>
    <w:rsid w:val="00D01932"/>
    <w:rsid w:val="00D0731D"/>
    <w:rsid w:val="00D212D3"/>
    <w:rsid w:val="00D25406"/>
    <w:rsid w:val="00D27C7B"/>
    <w:rsid w:val="00D30517"/>
    <w:rsid w:val="00D3192A"/>
    <w:rsid w:val="00D37A03"/>
    <w:rsid w:val="00D62662"/>
    <w:rsid w:val="00D66BD3"/>
    <w:rsid w:val="00D86EA6"/>
    <w:rsid w:val="00DB46D2"/>
    <w:rsid w:val="00DD46CE"/>
    <w:rsid w:val="00DD6AD8"/>
    <w:rsid w:val="00DE4729"/>
    <w:rsid w:val="00DE6B71"/>
    <w:rsid w:val="00DF32C3"/>
    <w:rsid w:val="00DF6A7A"/>
    <w:rsid w:val="00E11574"/>
    <w:rsid w:val="00E22E77"/>
    <w:rsid w:val="00E54379"/>
    <w:rsid w:val="00E62367"/>
    <w:rsid w:val="00E95717"/>
    <w:rsid w:val="00EB5555"/>
    <w:rsid w:val="00EC2FD6"/>
    <w:rsid w:val="00EC49BA"/>
    <w:rsid w:val="00EE1555"/>
    <w:rsid w:val="00EE3553"/>
    <w:rsid w:val="00EE4BC6"/>
    <w:rsid w:val="00EF381B"/>
    <w:rsid w:val="00F0095E"/>
    <w:rsid w:val="00F02651"/>
    <w:rsid w:val="00F066E2"/>
    <w:rsid w:val="00F0678F"/>
    <w:rsid w:val="00F257B2"/>
    <w:rsid w:val="00F30F7C"/>
    <w:rsid w:val="00F33C35"/>
    <w:rsid w:val="00F60173"/>
    <w:rsid w:val="00F63371"/>
    <w:rsid w:val="00F6643E"/>
    <w:rsid w:val="00F71FAA"/>
    <w:rsid w:val="00F73BC9"/>
    <w:rsid w:val="00F82A69"/>
    <w:rsid w:val="00FA3848"/>
    <w:rsid w:val="00FA629C"/>
    <w:rsid w:val="00FD0212"/>
    <w:rsid w:val="00FD27CF"/>
    <w:rsid w:val="00FD4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CA62F5"/>
  <w14:defaultImageDpi w14:val="330"/>
  <w15:docId w15:val="{F582F4AC-7EF9-4B2F-8AD2-45EFAE35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EC3"/>
  </w:style>
  <w:style w:type="paragraph" w:styleId="Heading1">
    <w:name w:val="heading 1"/>
    <w:aliases w:val="Heading 1 - FFA"/>
    <w:basedOn w:val="Normal"/>
    <w:next w:val="Normal"/>
    <w:link w:val="Heading1Char"/>
    <w:uiPriority w:val="9"/>
    <w:qFormat/>
    <w:rsid w:val="00624EC3"/>
    <w:pPr>
      <w:keepNext/>
      <w:keepLines/>
      <w:spacing w:before="320" w:after="0" w:line="240" w:lineRule="auto"/>
      <w:outlineLvl w:val="0"/>
    </w:pPr>
    <w:rPr>
      <w:rFonts w:asciiTheme="majorHAnsi" w:eastAsiaTheme="majorEastAsia" w:hAnsiTheme="majorHAnsi" w:cstheme="majorBidi"/>
      <w:color w:val="003871" w:themeColor="accent1" w:themeShade="BF"/>
      <w:sz w:val="32"/>
      <w:szCs w:val="32"/>
    </w:rPr>
  </w:style>
  <w:style w:type="paragraph" w:styleId="Heading2">
    <w:name w:val="heading 2"/>
    <w:aliases w:val="Heading 2 - FFA"/>
    <w:basedOn w:val="Normal"/>
    <w:next w:val="Normal"/>
    <w:link w:val="Heading2Char"/>
    <w:uiPriority w:val="9"/>
    <w:unhideWhenUsed/>
    <w:qFormat/>
    <w:rsid w:val="00624EC3"/>
    <w:pPr>
      <w:keepNext/>
      <w:keepLines/>
      <w:spacing w:before="80" w:after="0" w:line="240" w:lineRule="auto"/>
      <w:outlineLvl w:val="1"/>
    </w:pPr>
    <w:rPr>
      <w:rFonts w:asciiTheme="majorHAnsi" w:eastAsiaTheme="majorEastAsia" w:hAnsiTheme="majorHAnsi" w:cstheme="majorBidi"/>
      <w:color w:val="0078F1" w:themeColor="text1" w:themeTint="BF"/>
      <w:sz w:val="28"/>
      <w:szCs w:val="28"/>
    </w:rPr>
  </w:style>
  <w:style w:type="paragraph" w:styleId="Heading3">
    <w:name w:val="heading 3"/>
    <w:aliases w:val="Heading 3 - FFA"/>
    <w:basedOn w:val="Normal"/>
    <w:next w:val="Normal"/>
    <w:link w:val="Heading3Char"/>
    <w:uiPriority w:val="9"/>
    <w:unhideWhenUsed/>
    <w:qFormat/>
    <w:rsid w:val="00624EC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aliases w:val="Heading 4 - FFA"/>
    <w:basedOn w:val="Normal"/>
    <w:next w:val="Normal"/>
    <w:link w:val="Heading4Char"/>
    <w:uiPriority w:val="9"/>
    <w:unhideWhenUsed/>
    <w:qFormat/>
    <w:rsid w:val="00624EC3"/>
    <w:pPr>
      <w:keepNext/>
      <w:keepLines/>
      <w:spacing w:before="40" w:after="0"/>
      <w:outlineLvl w:val="3"/>
    </w:pPr>
    <w:rPr>
      <w:rFonts w:asciiTheme="majorHAnsi" w:eastAsiaTheme="majorEastAsia" w:hAnsiTheme="majorHAnsi" w:cstheme="majorBidi"/>
      <w:sz w:val="22"/>
      <w:szCs w:val="22"/>
    </w:rPr>
  </w:style>
  <w:style w:type="paragraph" w:styleId="Heading5">
    <w:name w:val="heading 5"/>
    <w:aliases w:val="Heading 5 - FFA"/>
    <w:basedOn w:val="Normal"/>
    <w:next w:val="Normal"/>
    <w:link w:val="Heading5Char"/>
    <w:uiPriority w:val="9"/>
    <w:unhideWhenUsed/>
    <w:qFormat/>
    <w:rsid w:val="00624EC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24EC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24EC3"/>
    <w:pPr>
      <w:keepNext/>
      <w:keepLines/>
      <w:spacing w:before="40" w:after="0"/>
      <w:outlineLvl w:val="6"/>
    </w:pPr>
    <w:rPr>
      <w:rFonts w:asciiTheme="majorHAnsi" w:eastAsiaTheme="majorEastAsia" w:hAnsiTheme="majorHAnsi" w:cstheme="majorBidi"/>
      <w:i/>
      <w:iCs/>
      <w:color w:val="00254B" w:themeColor="accent1" w:themeShade="80"/>
      <w:sz w:val="21"/>
      <w:szCs w:val="21"/>
    </w:rPr>
  </w:style>
  <w:style w:type="paragraph" w:styleId="Heading8">
    <w:name w:val="heading 8"/>
    <w:basedOn w:val="Normal"/>
    <w:next w:val="Normal"/>
    <w:link w:val="Heading8Char"/>
    <w:uiPriority w:val="9"/>
    <w:semiHidden/>
    <w:unhideWhenUsed/>
    <w:qFormat/>
    <w:rsid w:val="00624EC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24EC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infosigs">
    <w:name w:val="CDE info/sigs"/>
    <w:basedOn w:val="CDEBodytext"/>
    <w:autoRedefine/>
    <w:uiPriority w:val="99"/>
    <w:rsid w:val="002671EC"/>
    <w:pPr>
      <w:tabs>
        <w:tab w:val="right" w:pos="3940"/>
        <w:tab w:val="left" w:pos="5660"/>
        <w:tab w:val="right" w:leader="underscore" w:pos="10900"/>
      </w:tabs>
      <w:spacing w:line="240" w:lineRule="atLeast"/>
    </w:pPr>
    <w:rPr>
      <w:rFonts w:ascii="Lasiver-Medium" w:hAnsi="Lasiver-Medium" w:cs="Lasiver-Medium"/>
      <w:caps/>
      <w:sz w:val="14"/>
      <w:szCs w:val="14"/>
    </w:rPr>
  </w:style>
  <w:style w:type="paragraph" w:customStyle="1" w:styleId="CDEbullets">
    <w:name w:val="CDE bullets"/>
    <w:basedOn w:val="CDEBodytext"/>
    <w:autoRedefine/>
    <w:uiPriority w:val="99"/>
    <w:rsid w:val="002671EC"/>
    <w:pPr>
      <w:numPr>
        <w:numId w:val="1"/>
      </w:numPr>
      <w:tabs>
        <w:tab w:val="left" w:pos="540"/>
      </w:tabs>
      <w:spacing w:after="90"/>
    </w:pPr>
  </w:style>
  <w:style w:type="paragraph" w:customStyle="1" w:styleId="CDEHeading4">
    <w:name w:val="CDE Heading 4"/>
    <w:basedOn w:val="Normal"/>
    <w:next w:val="Normal"/>
    <w:autoRedefine/>
    <w:uiPriority w:val="99"/>
    <w:rsid w:val="002671EC"/>
    <w:pPr>
      <w:keepNext/>
      <w:widowControl w:val="0"/>
      <w:suppressAutoHyphens/>
      <w:autoSpaceDE w:val="0"/>
      <w:autoSpaceDN w:val="0"/>
      <w:adjustRightInd w:val="0"/>
      <w:spacing w:before="450" w:after="180" w:line="200" w:lineRule="atLeast"/>
      <w:ind w:firstLine="8"/>
      <w:textAlignment w:val="center"/>
    </w:pPr>
    <w:rPr>
      <w:rFonts w:ascii="Lasiver-Bold" w:eastAsia="Times New Roman" w:hAnsi="Lasiver-Bold" w:cs="Lasiver-Bold"/>
      <w:b/>
      <w:bCs/>
      <w:caps/>
    </w:rPr>
  </w:style>
  <w:style w:type="paragraph" w:customStyle="1" w:styleId="CDEbodybeforebulletsbulletsvarious">
    <w:name w:val="CDE body before bullets (bullets various)"/>
    <w:basedOn w:val="CDEBodytext"/>
    <w:autoRedefine/>
    <w:uiPriority w:val="99"/>
    <w:rsid w:val="002671EC"/>
    <w:pPr>
      <w:spacing w:after="90"/>
    </w:pPr>
  </w:style>
  <w:style w:type="paragraph" w:customStyle="1" w:styleId="CDEBodytext">
    <w:name w:val="CDE Body text"/>
    <w:basedOn w:val="Normal"/>
    <w:autoRedefine/>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sz w:val="19"/>
      <w:szCs w:val="19"/>
    </w:rPr>
  </w:style>
  <w:style w:type="paragraph" w:customStyle="1" w:styleId="CDEfirstparaundersectiontitleorpuropseital">
    <w:name w:val="CDE first para under section title or puropse ital"/>
    <w:basedOn w:val="CDEBodytext"/>
    <w:autoRedefine/>
    <w:uiPriority w:val="99"/>
    <w:rsid w:val="002671EC"/>
    <w:pPr>
      <w:spacing w:after="360" w:line="360" w:lineRule="atLeast"/>
    </w:pPr>
    <w:rPr>
      <w:rFonts w:ascii="Calibri" w:hAnsi="Calibri" w:cs="Lasiver-RegularItalic"/>
      <w:i/>
      <w:iCs/>
      <w:sz w:val="20"/>
    </w:rPr>
  </w:style>
  <w:style w:type="character" w:customStyle="1" w:styleId="CDElavmed">
    <w:name w:val="CDE lav med"/>
    <w:uiPriority w:val="99"/>
    <w:rsid w:val="002671EC"/>
    <w:rPr>
      <w:rFonts w:ascii="Calibri" w:hAnsi="Calibri" w:cs="Lasiver-Medium"/>
      <w:b/>
      <w:i w:val="0"/>
      <w:color w:val="808080"/>
    </w:rPr>
  </w:style>
  <w:style w:type="paragraph" w:customStyle="1" w:styleId="CDEheaderlightbluebluetextScorecards">
    <w:name w:val="CDE header light blue blue text (Scorecards)"/>
    <w:basedOn w:val="Normal"/>
    <w:autoRedefine/>
    <w:uiPriority w:val="99"/>
    <w:rsid w:val="002671EC"/>
    <w:pPr>
      <w:suppressAutoHyphens/>
      <w:spacing w:after="90" w:line="230" w:lineRule="atLeast"/>
      <w:jc w:val="center"/>
    </w:pPr>
    <w:rPr>
      <w:rFonts w:eastAsia="Times New Roman" w:cs="Lasiver-Medium"/>
      <w:b/>
      <w:color w:val="004C97"/>
      <w:szCs w:val="18"/>
      <w:u w:color="000000"/>
    </w:rPr>
  </w:style>
  <w:style w:type="character" w:customStyle="1" w:styleId="Heading2Char">
    <w:name w:val="Heading 2 Char"/>
    <w:aliases w:val="Heading 2 - FFA Char"/>
    <w:basedOn w:val="DefaultParagraphFont"/>
    <w:link w:val="Heading2"/>
    <w:uiPriority w:val="9"/>
    <w:rsid w:val="00624EC3"/>
    <w:rPr>
      <w:rFonts w:asciiTheme="majorHAnsi" w:eastAsiaTheme="majorEastAsia" w:hAnsiTheme="majorHAnsi" w:cstheme="majorBidi"/>
      <w:color w:val="0078F1" w:themeColor="text1" w:themeTint="BF"/>
      <w:sz w:val="28"/>
      <w:szCs w:val="28"/>
    </w:rPr>
  </w:style>
  <w:style w:type="paragraph" w:customStyle="1" w:styleId="tocsectiontitle">
    <w:name w:val="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eastAsia="Times New Roman" w:cs="Lasiver-Light"/>
      <w:b/>
      <w:caps/>
      <w:color w:val="004C97"/>
    </w:rPr>
  </w:style>
  <w:style w:type="paragraph" w:customStyle="1" w:styleId="tableofcontentschapter">
    <w:name w:val="table of contents chapter"/>
    <w:basedOn w:val="tocsectiontitle"/>
    <w:uiPriority w:val="99"/>
    <w:rsid w:val="002671EC"/>
    <w:pPr>
      <w:spacing w:before="180" w:line="220" w:lineRule="atLeast"/>
    </w:pPr>
    <w:rPr>
      <w:caps w:val="0"/>
      <w:color w:val="808080"/>
    </w:rPr>
  </w:style>
  <w:style w:type="paragraph" w:customStyle="1" w:styleId="tableofcontents">
    <w:name w:val="table of contents"/>
    <w:basedOn w:val="tocsectiontitle"/>
    <w:uiPriority w:val="99"/>
    <w:rsid w:val="002671EC"/>
    <w:pPr>
      <w:spacing w:before="120" w:line="220" w:lineRule="atLeast"/>
      <w:ind w:left="180"/>
    </w:pPr>
    <w:rPr>
      <w:rFonts w:cs="Lasiver-Regular"/>
      <w:b w:val="0"/>
      <w:caps w:val="0"/>
      <w:color w:val="808080"/>
      <w:szCs w:val="18"/>
    </w:rPr>
  </w:style>
  <w:style w:type="paragraph" w:customStyle="1" w:styleId="tocsubs">
    <w:name w:val="toc subs"/>
    <w:basedOn w:val="tableofcontents"/>
    <w:next w:val="Normal"/>
    <w:uiPriority w:val="99"/>
    <w:rsid w:val="002671EC"/>
    <w:pPr>
      <w:keepNext/>
      <w:keepLines/>
      <w:ind w:left="360"/>
    </w:pPr>
  </w:style>
  <w:style w:type="character" w:customStyle="1" w:styleId="CommentReference1">
    <w:name w:val="Comment Reference1"/>
    <w:uiPriority w:val="99"/>
    <w:rsid w:val="002671EC"/>
    <w:rPr>
      <w:w w:val="100"/>
      <w:sz w:val="16"/>
      <w:szCs w:val="16"/>
    </w:rPr>
  </w:style>
  <w:style w:type="paragraph" w:styleId="BalloonText">
    <w:name w:val="Balloon Text"/>
    <w:basedOn w:val="Normal"/>
    <w:link w:val="BalloonTextChar"/>
    <w:uiPriority w:val="99"/>
    <w:semiHidden/>
    <w:unhideWhenUsed/>
    <w:rsid w:val="002671EC"/>
    <w:rPr>
      <w:rFonts w:ascii="Tahoma" w:hAnsi="Tahoma" w:cs="Tahoma"/>
      <w:sz w:val="16"/>
      <w:szCs w:val="16"/>
    </w:rPr>
  </w:style>
  <w:style w:type="character" w:customStyle="1" w:styleId="BalloonTextChar">
    <w:name w:val="Balloon Text Char"/>
    <w:link w:val="BalloonText"/>
    <w:uiPriority w:val="99"/>
    <w:semiHidden/>
    <w:rsid w:val="002671EC"/>
    <w:rPr>
      <w:rFonts w:ascii="Tahoma" w:eastAsia="MS Mincho" w:hAnsi="Tahoma" w:cs="Tahoma"/>
      <w:sz w:val="16"/>
      <w:szCs w:val="16"/>
      <w:lang w:eastAsia="ja-JP"/>
    </w:rPr>
  </w:style>
  <w:style w:type="paragraph" w:customStyle="1" w:styleId="FFAmissionheads">
    <w:name w:val="FFA mission heads"/>
    <w:basedOn w:val="Normal"/>
    <w:rsid w:val="002671EC"/>
    <w:pPr>
      <w:widowControl w:val="0"/>
      <w:autoSpaceDE w:val="0"/>
      <w:autoSpaceDN w:val="0"/>
      <w:adjustRightInd w:val="0"/>
      <w:spacing w:before="72" w:line="288" w:lineRule="auto"/>
      <w:jc w:val="both"/>
      <w:textAlignment w:val="center"/>
    </w:pPr>
    <w:rPr>
      <w:rFonts w:eastAsia="Times New Roman" w:cs="KlinicSlab-Book"/>
      <w:caps/>
      <w:spacing w:val="3"/>
      <w:sz w:val="14"/>
      <w:szCs w:val="14"/>
    </w:rPr>
  </w:style>
  <w:style w:type="paragraph" w:customStyle="1" w:styleId="firstparaitalcopy">
    <w:name w:val="first para ital copy"/>
    <w:basedOn w:val="Normal"/>
    <w:uiPriority w:val="99"/>
    <w:rsid w:val="002671EC"/>
    <w:pPr>
      <w:widowControl w:val="0"/>
      <w:suppressAutoHyphens/>
      <w:autoSpaceDE w:val="0"/>
      <w:autoSpaceDN w:val="0"/>
      <w:adjustRightInd w:val="0"/>
      <w:spacing w:after="360" w:line="360" w:lineRule="atLeast"/>
      <w:ind w:firstLine="8"/>
      <w:textAlignment w:val="center"/>
    </w:pPr>
    <w:rPr>
      <w:rFonts w:eastAsia="Times New Roman" w:cs="Lasiver-RegularItalic"/>
      <w:i/>
      <w:iCs/>
      <w:szCs w:val="22"/>
    </w:rPr>
  </w:style>
  <w:style w:type="paragraph" w:customStyle="1" w:styleId="FFAmission">
    <w:name w:val="FFA mission"/>
    <w:basedOn w:val="Normal"/>
    <w:qFormat/>
    <w:rsid w:val="002671EC"/>
    <w:pPr>
      <w:widowControl w:val="0"/>
      <w:autoSpaceDE w:val="0"/>
      <w:autoSpaceDN w:val="0"/>
      <w:adjustRightInd w:val="0"/>
      <w:jc w:val="both"/>
      <w:textAlignment w:val="center"/>
    </w:pPr>
    <w:rPr>
      <w:rFonts w:eastAsia="Times New Roman" w:cs="Lasiver-Thin"/>
      <w:spacing w:val="-3"/>
      <w:sz w:val="14"/>
      <w:szCs w:val="14"/>
    </w:rPr>
  </w:style>
  <w:style w:type="paragraph" w:customStyle="1" w:styleId="BodyText1">
    <w:name w:val="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eastAsia="Times New Roman" w:cs="Lasiver-Regular"/>
      <w:szCs w:val="19"/>
    </w:rPr>
  </w:style>
  <w:style w:type="paragraph" w:customStyle="1" w:styleId="SectionHeadblue">
    <w:name w:val="Section Head blue"/>
    <w:basedOn w:val="Heading2"/>
    <w:uiPriority w:val="99"/>
    <w:rsid w:val="002671EC"/>
    <w:pPr>
      <w:spacing w:after="270" w:line="440" w:lineRule="atLeast"/>
      <w:outlineLvl w:val="9"/>
    </w:pPr>
    <w:rPr>
      <w:caps/>
      <w:spacing w:val="5"/>
      <w:sz w:val="52"/>
      <w:szCs w:val="52"/>
    </w:rPr>
  </w:style>
  <w:style w:type="paragraph" w:customStyle="1" w:styleId="firstparaundersectiontitle">
    <w:name w:val="first para under section title"/>
    <w:basedOn w:val="Normal"/>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Cs w:val="19"/>
    </w:rPr>
  </w:style>
  <w:style w:type="character" w:customStyle="1" w:styleId="Hyperlink1">
    <w:name w:val="Hyperlink1"/>
    <w:uiPriority w:val="99"/>
    <w:rsid w:val="002671EC"/>
    <w:rPr>
      <w:rFonts w:ascii="Calibri" w:hAnsi="Calibri" w:cs="Lasiver-RegularItalic"/>
      <w:b w:val="0"/>
      <w:i/>
      <w:iCs/>
      <w:color w:val="004C97"/>
    </w:rPr>
  </w:style>
  <w:style w:type="paragraph" w:customStyle="1" w:styleId="smallerbooktext">
    <w:name w:val="smaller book text"/>
    <w:basedOn w:val="BodyText1"/>
    <w:uiPriority w:val="99"/>
    <w:rsid w:val="002671EC"/>
    <w:rPr>
      <w:rFonts w:eastAsia="MS PGothic" w:cs="KlinicSlab-Book"/>
      <w:color w:val="004C97"/>
      <w:sz w:val="28"/>
      <w:szCs w:val="28"/>
    </w:rPr>
  </w:style>
  <w:style w:type="paragraph" w:styleId="Header">
    <w:name w:val="header"/>
    <w:basedOn w:val="Normal"/>
    <w:link w:val="HeaderChar"/>
    <w:uiPriority w:val="99"/>
    <w:unhideWhenUsed/>
    <w:rsid w:val="002671EC"/>
    <w:pPr>
      <w:tabs>
        <w:tab w:val="center" w:pos="4320"/>
        <w:tab w:val="right" w:pos="8640"/>
      </w:tabs>
    </w:pPr>
  </w:style>
  <w:style w:type="character" w:customStyle="1" w:styleId="HeaderChar">
    <w:name w:val="Header Char"/>
    <w:link w:val="Header"/>
    <w:uiPriority w:val="99"/>
    <w:rsid w:val="002671EC"/>
    <w:rPr>
      <w:rFonts w:ascii="Calibri" w:eastAsia="MS Mincho" w:hAnsi="Calibri" w:cs="Times New Roman"/>
      <w:lang w:eastAsia="ja-JP"/>
    </w:rPr>
  </w:style>
  <w:style w:type="paragraph" w:styleId="Footer">
    <w:name w:val="footer"/>
    <w:basedOn w:val="Normal"/>
    <w:link w:val="FooterChar"/>
    <w:uiPriority w:val="99"/>
    <w:unhideWhenUsed/>
    <w:rsid w:val="002671EC"/>
    <w:pPr>
      <w:tabs>
        <w:tab w:val="center" w:pos="4320"/>
        <w:tab w:val="right" w:pos="8640"/>
      </w:tabs>
    </w:pPr>
  </w:style>
  <w:style w:type="character" w:customStyle="1" w:styleId="FooterChar">
    <w:name w:val="Footer Char"/>
    <w:link w:val="Footer"/>
    <w:uiPriority w:val="99"/>
    <w:rsid w:val="002671EC"/>
    <w:rPr>
      <w:rFonts w:ascii="Calibri" w:eastAsia="MS Mincho" w:hAnsi="Calibri" w:cs="Times New Roman"/>
      <w:lang w:eastAsia="ja-JP"/>
    </w:rPr>
  </w:style>
  <w:style w:type="paragraph" w:customStyle="1" w:styleId="BasicParagraph">
    <w:name w:val="[Basic Paragraph]"/>
    <w:basedOn w:val="Normal"/>
    <w:uiPriority w:val="99"/>
    <w:rsid w:val="002671EC"/>
    <w:pPr>
      <w:widowControl w:val="0"/>
      <w:suppressAutoHyphens/>
      <w:autoSpaceDE w:val="0"/>
      <w:autoSpaceDN w:val="0"/>
      <w:adjustRightInd w:val="0"/>
      <w:spacing w:after="90" w:line="300" w:lineRule="atLeast"/>
      <w:textAlignment w:val="center"/>
    </w:pPr>
    <w:rPr>
      <w:rFonts w:ascii="MyriadPro-Regular" w:hAnsi="MyriadPro-Regular" w:cs="MyriadPro-Regular"/>
      <w:color w:val="000000"/>
      <w:sz w:val="22"/>
      <w:szCs w:val="22"/>
    </w:rPr>
  </w:style>
  <w:style w:type="character" w:styleId="PageNumber">
    <w:name w:val="page number"/>
    <w:uiPriority w:val="99"/>
    <w:semiHidden/>
    <w:unhideWhenUsed/>
    <w:rsid w:val="002671EC"/>
  </w:style>
  <w:style w:type="paragraph" w:customStyle="1" w:styleId="Header1">
    <w:name w:val="Header1"/>
    <w:basedOn w:val="BasicParagraph"/>
    <w:autoRedefine/>
    <w:rsid w:val="002671EC"/>
    <w:pPr>
      <w:jc w:val="right"/>
    </w:pPr>
    <w:rPr>
      <w:rFonts w:ascii="Calibri" w:hAnsi="Calibri" w:cs="KlinicSlab-Medium"/>
      <w:b/>
      <w:caps/>
      <w:color w:val="DA291C"/>
      <w:sz w:val="16"/>
      <w:szCs w:val="16"/>
    </w:rPr>
  </w:style>
  <w:style w:type="character" w:customStyle="1" w:styleId="Heading3Char">
    <w:name w:val="Heading 3 Char"/>
    <w:aliases w:val="Heading 3 - FFA Char"/>
    <w:basedOn w:val="DefaultParagraphFont"/>
    <w:link w:val="Heading3"/>
    <w:uiPriority w:val="9"/>
    <w:rsid w:val="00624EC3"/>
    <w:rPr>
      <w:rFonts w:asciiTheme="majorHAnsi" w:eastAsiaTheme="majorEastAsia" w:hAnsiTheme="majorHAnsi" w:cstheme="majorBidi"/>
      <w:color w:val="1F497D" w:themeColor="text2"/>
      <w:sz w:val="24"/>
      <w:szCs w:val="24"/>
    </w:rPr>
  </w:style>
  <w:style w:type="paragraph" w:customStyle="1" w:styleId="Subheadredcaps">
    <w:name w:val="Subhead red caps"/>
    <w:basedOn w:val="Normal"/>
    <w:uiPriority w:val="99"/>
    <w:rsid w:val="002671EC"/>
    <w:pPr>
      <w:keepNext/>
      <w:keepLines/>
      <w:widowControl w:val="0"/>
      <w:suppressAutoHyphens/>
      <w:autoSpaceDE w:val="0"/>
      <w:autoSpaceDN w:val="0"/>
      <w:adjustRightInd w:val="0"/>
      <w:spacing w:before="540" w:after="180" w:line="280" w:lineRule="atLeast"/>
      <w:textAlignment w:val="center"/>
    </w:pPr>
    <w:rPr>
      <w:rFonts w:eastAsia="Times New Roman" w:cs="KlinicSlab-Bold"/>
      <w:b/>
      <w:bCs/>
      <w:caps/>
      <w:color w:val="DA291C"/>
      <w:sz w:val="28"/>
      <w:szCs w:val="28"/>
    </w:rPr>
  </w:style>
  <w:style w:type="paragraph" w:customStyle="1" w:styleId="purpose">
    <w:name w:val="purpose"/>
    <w:basedOn w:val="Subheadredcaps"/>
    <w:uiPriority w:val="99"/>
    <w:rsid w:val="002671EC"/>
    <w:pPr>
      <w:spacing w:line="340" w:lineRule="atLeast"/>
    </w:pPr>
    <w:rPr>
      <w:rFonts w:cs="KlinicSlab-BoldItalic"/>
      <w:i/>
      <w:iCs/>
      <w:caps w:val="0"/>
      <w:sz w:val="32"/>
      <w:szCs w:val="32"/>
    </w:rPr>
  </w:style>
  <w:style w:type="paragraph" w:customStyle="1" w:styleId="Bodybeforebullets">
    <w:name w:val="Body before bullets"/>
    <w:basedOn w:val="Normal"/>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bullets">
    <w:name w:val="bullets"/>
    <w:basedOn w:val="BodyText1"/>
    <w:uiPriority w:val="99"/>
    <w:rsid w:val="002671EC"/>
    <w:pPr>
      <w:numPr>
        <w:numId w:val="2"/>
      </w:numPr>
      <w:tabs>
        <w:tab w:val="left" w:pos="540"/>
      </w:tabs>
      <w:spacing w:after="90"/>
    </w:pPr>
  </w:style>
  <w:style w:type="paragraph" w:customStyle="1" w:styleId="Examples">
    <w:name w:val="Examples:"/>
    <w:basedOn w:val="Bodybeforebullets"/>
    <w:uiPriority w:val="99"/>
    <w:rsid w:val="002671EC"/>
    <w:pPr>
      <w:spacing w:line="220" w:lineRule="atLeast"/>
    </w:pPr>
  </w:style>
  <w:style w:type="paragraph" w:customStyle="1" w:styleId="bulletslast">
    <w:name w:val="bullets last"/>
    <w:basedOn w:val="bullets"/>
    <w:uiPriority w:val="99"/>
    <w:rsid w:val="002671EC"/>
    <w:pPr>
      <w:spacing w:after="270"/>
    </w:pPr>
  </w:style>
  <w:style w:type="paragraph" w:customStyle="1" w:styleId="NoParagraphStyle">
    <w:name w:val="[No Paragraph Style]"/>
    <w:rsid w:val="002671EC"/>
    <w:pPr>
      <w:widowControl w:val="0"/>
      <w:autoSpaceDE w:val="0"/>
      <w:autoSpaceDN w:val="0"/>
      <w:adjustRightInd w:val="0"/>
      <w:spacing w:line="288" w:lineRule="auto"/>
      <w:textAlignment w:val="center"/>
    </w:pPr>
    <w:rPr>
      <w:rFonts w:ascii="Calibri" w:eastAsia="Times New Roman" w:hAnsi="Calibri" w:cs="MinionPro-Regular"/>
      <w:color w:val="000000"/>
    </w:rPr>
  </w:style>
  <w:style w:type="paragraph" w:customStyle="1" w:styleId="123">
    <w:name w:val="1. 2. 3."/>
    <w:basedOn w:val="Normal"/>
    <w:uiPriority w:val="99"/>
    <w:rsid w:val="002671EC"/>
    <w:pPr>
      <w:widowControl w:val="0"/>
      <w:numPr>
        <w:numId w:val="3"/>
      </w:numPr>
      <w:suppressAutoHyphens/>
      <w:autoSpaceDE w:val="0"/>
      <w:autoSpaceDN w:val="0"/>
      <w:adjustRightInd w:val="0"/>
      <w:spacing w:after="90" w:line="320" w:lineRule="atLeast"/>
      <w:textAlignment w:val="center"/>
    </w:pPr>
    <w:rPr>
      <w:rFonts w:eastAsia="Times New Roman" w:cs="Lasiver-Regular"/>
      <w:szCs w:val="19"/>
      <w:u w:color="000000"/>
    </w:rPr>
  </w:style>
  <w:style w:type="paragraph" w:customStyle="1" w:styleId="bullets2copy">
    <w:name w:val="bullets 2 copy"/>
    <w:basedOn w:val="BodyText1"/>
    <w:uiPriority w:val="99"/>
    <w:rsid w:val="002671EC"/>
    <w:pPr>
      <w:numPr>
        <w:numId w:val="4"/>
      </w:numPr>
      <w:spacing w:after="90"/>
    </w:pPr>
  </w:style>
  <w:style w:type="paragraph" w:customStyle="1" w:styleId="subsfortabletabletextstyles">
    <w:name w:val="subs for table (table text styles)"/>
    <w:basedOn w:val="Normal"/>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sz w:val="26"/>
      <w:u w:color="000000"/>
    </w:rPr>
  </w:style>
  <w:style w:type="paragraph" w:customStyle="1" w:styleId="tableheadtabletextstyles">
    <w:name w:val="table head (table text styles)"/>
    <w:basedOn w:val="subsfortabletabletextstyles"/>
    <w:uiPriority w:val="99"/>
    <w:rsid w:val="002671EC"/>
    <w:rPr>
      <w:caps w:val="0"/>
      <w:color w:val="FFFFFF"/>
      <w:szCs w:val="26"/>
    </w:rPr>
  </w:style>
  <w:style w:type="paragraph" w:customStyle="1" w:styleId="bodyfortabletabletextstyles">
    <w:name w:val="body for table (table text styles)"/>
    <w:basedOn w:val="Normal"/>
    <w:uiPriority w:val="99"/>
    <w:rsid w:val="002671EC"/>
    <w:pPr>
      <w:keepLines/>
      <w:widowControl w:val="0"/>
      <w:suppressAutoHyphens/>
      <w:autoSpaceDE w:val="0"/>
      <w:autoSpaceDN w:val="0"/>
      <w:adjustRightInd w:val="0"/>
      <w:spacing w:after="90" w:line="230" w:lineRule="atLeast"/>
      <w:ind w:firstLine="14"/>
      <w:textAlignment w:val="center"/>
    </w:pPr>
    <w:rPr>
      <w:rFonts w:eastAsia="Times New Roman" w:cs="Lasiver-Regular"/>
      <w:sz w:val="19"/>
      <w:szCs w:val="18"/>
      <w:u w:color="000000"/>
    </w:rPr>
  </w:style>
  <w:style w:type="paragraph" w:customStyle="1" w:styleId="tablebulletstabletextstyles">
    <w:name w:val="table bullets (table text styles)"/>
    <w:basedOn w:val="Normal"/>
    <w:uiPriority w:val="99"/>
    <w:rsid w:val="002671EC"/>
    <w:pPr>
      <w:widowControl w:val="0"/>
      <w:suppressAutoHyphens/>
      <w:autoSpaceDE w:val="0"/>
      <w:autoSpaceDN w:val="0"/>
      <w:adjustRightInd w:val="0"/>
      <w:spacing w:after="90" w:line="230" w:lineRule="atLeast"/>
      <w:ind w:left="360" w:hanging="360"/>
      <w:textAlignment w:val="center"/>
    </w:pPr>
    <w:rPr>
      <w:rFonts w:eastAsia="Times New Roman" w:cs="Lasiver-Regular"/>
      <w:sz w:val="19"/>
      <w:szCs w:val="18"/>
      <w:u w:color="000000"/>
    </w:rPr>
  </w:style>
  <w:style w:type="character" w:styleId="Strong">
    <w:name w:val="Strong"/>
    <w:aliases w:val="FFA Sub3"/>
    <w:basedOn w:val="DefaultParagraphFont"/>
    <w:uiPriority w:val="22"/>
    <w:qFormat/>
    <w:rsid w:val="00624EC3"/>
    <w:rPr>
      <w:b/>
      <w:bCs/>
    </w:rPr>
  </w:style>
  <w:style w:type="character" w:customStyle="1" w:styleId="LAVREG9pt">
    <w:name w:val="LAV REG 9 pt"/>
    <w:uiPriority w:val="99"/>
    <w:rsid w:val="002671EC"/>
    <w:rPr>
      <w:rFonts w:ascii="Calibri" w:hAnsi="Calibri" w:cs="Lasiver-Regular"/>
      <w:b/>
      <w:i w:val="0"/>
      <w:color w:val="808080"/>
      <w:sz w:val="18"/>
      <w:szCs w:val="18"/>
    </w:rPr>
  </w:style>
  <w:style w:type="paragraph" w:customStyle="1" w:styleId="abc">
    <w:name w:val="abc"/>
    <w:basedOn w:val="Normal"/>
    <w:uiPriority w:val="99"/>
    <w:rsid w:val="002671EC"/>
    <w:pPr>
      <w:widowControl w:val="0"/>
      <w:numPr>
        <w:numId w:val="5"/>
      </w:numPr>
      <w:suppressAutoHyphens/>
      <w:autoSpaceDE w:val="0"/>
      <w:autoSpaceDN w:val="0"/>
      <w:adjustRightInd w:val="0"/>
      <w:spacing w:after="90" w:line="320" w:lineRule="atLeast"/>
      <w:textAlignment w:val="center"/>
    </w:pPr>
    <w:rPr>
      <w:rFonts w:eastAsia="Times New Roman" w:cs="Lasiver-Regular"/>
      <w:szCs w:val="19"/>
    </w:rPr>
  </w:style>
  <w:style w:type="character" w:customStyle="1" w:styleId="lavmed">
    <w:name w:val="lav med"/>
    <w:uiPriority w:val="99"/>
    <w:rsid w:val="002671EC"/>
    <w:rPr>
      <w:rFonts w:ascii="Calibri" w:hAnsi="Calibri" w:cs="Lasiver-Medium"/>
      <w:b/>
      <w:i w:val="0"/>
      <w:color w:val="808080"/>
    </w:rPr>
  </w:style>
  <w:style w:type="paragraph" w:customStyle="1" w:styleId="tabletexttabletextstyles">
    <w:name w:val="table text (table text styles)"/>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 w:val="19"/>
      <w:szCs w:val="18"/>
      <w:u w:color="000000"/>
    </w:rPr>
  </w:style>
  <w:style w:type="paragraph" w:customStyle="1" w:styleId="Scorecardtitle">
    <w:name w:val="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footnotestabletextstyles">
    <w:name w:val="footnotes (table text styles)"/>
    <w:basedOn w:val="tabletexttabletextstyles"/>
    <w:uiPriority w:val="99"/>
    <w:rsid w:val="002671EC"/>
    <w:pPr>
      <w:spacing w:line="200" w:lineRule="atLeast"/>
    </w:pPr>
    <w:rPr>
      <w:rFonts w:ascii="Lasiver-RegularItalic" w:hAnsi="Lasiver-RegularItalic" w:cs="Lasiver-RegularItalic"/>
      <w:i/>
      <w:iCs/>
      <w:sz w:val="16"/>
      <w:szCs w:val="16"/>
    </w:rPr>
  </w:style>
  <w:style w:type="paragraph" w:customStyle="1" w:styleId="scbheadermedium70kcenteredscbigger">
    <w:name w:val="scb header medium 70k centered (sc bigger)"/>
    <w:basedOn w:val="NoParagraphStyle"/>
    <w:uiPriority w:val="99"/>
    <w:rsid w:val="002671EC"/>
    <w:pPr>
      <w:suppressAutoHyphens/>
      <w:spacing w:after="90" w:line="230" w:lineRule="atLeast"/>
      <w:ind w:firstLine="8"/>
      <w:jc w:val="center"/>
    </w:pPr>
    <w:rPr>
      <w:rFonts w:cs="Lasiver-Medium"/>
      <w:b/>
      <w:color w:val="808080"/>
      <w:spacing w:val="-2"/>
      <w:szCs w:val="18"/>
      <w:u w:color="000000"/>
    </w:rPr>
  </w:style>
  <w:style w:type="paragraph" w:customStyle="1" w:styleId="scbleftcol10ptmedGREPFORPOINTSscbigger">
    <w:name w:val="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tablebulletsnoindenttabletextstyles">
    <w:name w:val="table bullets no indent (table text styles)"/>
    <w:basedOn w:val="Normal"/>
    <w:uiPriority w:val="99"/>
    <w:rsid w:val="002671EC"/>
    <w:pPr>
      <w:widowControl w:val="0"/>
      <w:suppressAutoHyphens/>
      <w:autoSpaceDE w:val="0"/>
      <w:autoSpaceDN w:val="0"/>
      <w:adjustRightInd w:val="0"/>
      <w:spacing w:line="230" w:lineRule="atLeast"/>
      <w:ind w:left="360" w:hanging="360"/>
      <w:textAlignment w:val="center"/>
    </w:pPr>
    <w:rPr>
      <w:rFonts w:ascii="Lasiver-Regular" w:eastAsia="Times New Roman" w:hAnsi="Lasiver-Regular" w:cs="Lasiver-Regular"/>
      <w:sz w:val="18"/>
      <w:szCs w:val="18"/>
      <w:u w:color="000000"/>
    </w:rPr>
  </w:style>
  <w:style w:type="paragraph" w:customStyle="1" w:styleId="scbleftcol10ptmedscbigger">
    <w:name w:val="scb left col 10pt med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infosigs">
    <w:name w:val="info/sigs"/>
    <w:basedOn w:val="Normal"/>
    <w:autoRedefine/>
    <w:uiPriority w:val="99"/>
    <w:rsid w:val="002671EC"/>
    <w:pPr>
      <w:widowControl w:val="0"/>
      <w:tabs>
        <w:tab w:val="right" w:pos="3940"/>
        <w:tab w:val="left" w:pos="5660"/>
        <w:tab w:val="right" w:leader="underscore" w:pos="10900"/>
      </w:tabs>
      <w:suppressAutoHyphens/>
      <w:autoSpaceDE w:val="0"/>
      <w:autoSpaceDN w:val="0"/>
      <w:adjustRightInd w:val="0"/>
      <w:spacing w:after="270" w:line="240" w:lineRule="atLeast"/>
      <w:ind w:firstLine="8"/>
      <w:textAlignment w:val="center"/>
    </w:pPr>
    <w:rPr>
      <w:rFonts w:eastAsia="Times New Roman" w:cs="Lasiver-Medium"/>
      <w:caps/>
      <w:sz w:val="16"/>
      <w:szCs w:val="14"/>
    </w:rPr>
  </w:style>
  <w:style w:type="table" w:styleId="TableGrid">
    <w:name w:val="Table Grid"/>
    <w:aliases w:val="CDE scoring table"/>
    <w:basedOn w:val="TableNormal"/>
    <w:rsid w:val="002671EC"/>
    <w:rPr>
      <w:rFonts w:ascii="Verdana" w:eastAsia="MS Mincho" w:hAnsi="Verdana"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noindentcopytabletextstyles">
    <w:name w:val="table bullets no indent copy (table text styles)"/>
    <w:basedOn w:val="Normal"/>
    <w:uiPriority w:val="99"/>
    <w:rsid w:val="002671EC"/>
    <w:pPr>
      <w:widowControl w:val="0"/>
      <w:suppressAutoHyphens/>
      <w:autoSpaceDE w:val="0"/>
      <w:autoSpaceDN w:val="0"/>
      <w:adjustRightInd w:val="0"/>
      <w:spacing w:line="230" w:lineRule="atLeast"/>
      <w:ind w:left="180" w:hanging="180"/>
      <w:textAlignment w:val="center"/>
    </w:pPr>
    <w:rPr>
      <w:rFonts w:eastAsia="Times New Roman" w:cs="Lasiver-Regular"/>
      <w:sz w:val="19"/>
      <w:szCs w:val="18"/>
      <w:u w:color="000000"/>
    </w:rPr>
  </w:style>
  <w:style w:type="paragraph" w:customStyle="1" w:styleId="ScorecardtitleScorecards">
    <w:name w:val="Scorecard title (Scorecards)"/>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scpointsScorecards">
    <w:name w:val="sc points (Scorecards)"/>
    <w:basedOn w:val="Normal"/>
    <w:uiPriority w:val="99"/>
    <w:rsid w:val="002671EC"/>
    <w:pPr>
      <w:widowControl w:val="0"/>
      <w:autoSpaceDE w:val="0"/>
      <w:autoSpaceDN w:val="0"/>
      <w:adjustRightInd w:val="0"/>
      <w:spacing w:line="260" w:lineRule="atLeast"/>
      <w:jc w:val="right"/>
      <w:textAlignment w:val="center"/>
    </w:pPr>
    <w:rPr>
      <w:rFonts w:eastAsia="Times New Roman" w:cs="Lasiver-Regular"/>
      <w:bCs/>
      <w:sz w:val="22"/>
    </w:rPr>
  </w:style>
  <w:style w:type="character" w:customStyle="1" w:styleId="calbold11">
    <w:name w:val="cal bold 11"/>
    <w:uiPriority w:val="1"/>
    <w:rsid w:val="002671EC"/>
    <w:rPr>
      <w:rFonts w:ascii="Calibri" w:hAnsi="Calibri" w:cs="Lasiver-Medium"/>
      <w:b/>
      <w:i w:val="0"/>
      <w:color w:val="808080"/>
      <w:sz w:val="22"/>
    </w:rPr>
  </w:style>
  <w:style w:type="paragraph" w:customStyle="1" w:styleId="CDEpurposeorimpttext">
    <w:name w:val="CDE purpose or impt text"/>
    <w:basedOn w:val="Normal"/>
    <w:autoRedefine/>
    <w:uiPriority w:val="99"/>
    <w:rsid w:val="002671EC"/>
    <w:pPr>
      <w:keepNext/>
      <w:keepLines/>
      <w:widowControl w:val="0"/>
      <w:suppressAutoHyphens/>
      <w:autoSpaceDE w:val="0"/>
      <w:autoSpaceDN w:val="0"/>
      <w:adjustRightInd w:val="0"/>
      <w:spacing w:after="180" w:line="340" w:lineRule="atLeast"/>
      <w:textAlignment w:val="center"/>
    </w:pPr>
    <w:rPr>
      <w:rFonts w:eastAsia="Times New Roman" w:cs="KlinicSlab-BoldItalic"/>
      <w:b/>
      <w:bCs/>
      <w:i/>
      <w:iCs/>
      <w:color w:val="DA291C"/>
      <w:sz w:val="32"/>
      <w:szCs w:val="32"/>
    </w:rPr>
  </w:style>
  <w:style w:type="paragraph" w:customStyle="1" w:styleId="CDEHeading2">
    <w:name w:val="CDE Heading 2"/>
    <w:basedOn w:val="Normal"/>
    <w:next w:val="Normal"/>
    <w:autoRedefine/>
    <w:uiPriority w:val="99"/>
    <w:rsid w:val="002671EC"/>
    <w:pPr>
      <w:keepNext/>
      <w:keepLines/>
      <w:widowControl w:val="0"/>
      <w:suppressAutoHyphens/>
      <w:autoSpaceDE w:val="0"/>
      <w:autoSpaceDN w:val="0"/>
      <w:adjustRightInd w:val="0"/>
      <w:spacing w:after="180" w:line="400" w:lineRule="atLeast"/>
      <w:textAlignment w:val="center"/>
    </w:pPr>
    <w:rPr>
      <w:rFonts w:eastAsia="Times New Roman" w:cs="KlinicSlab-Bold"/>
      <w:b/>
      <w:bCs/>
      <w:color w:val="004C97"/>
      <w:sz w:val="44"/>
      <w:szCs w:val="36"/>
    </w:rPr>
  </w:style>
  <w:style w:type="paragraph" w:customStyle="1" w:styleId="CDEbulletsbulletsvarious">
    <w:name w:val="CDE bullets (bullets various)"/>
    <w:basedOn w:val="CDEbullets"/>
    <w:autoRedefine/>
    <w:uiPriority w:val="99"/>
    <w:rsid w:val="002671EC"/>
    <w:pPr>
      <w:numPr>
        <w:numId w:val="0"/>
      </w:numPr>
      <w:suppressAutoHyphens w:val="0"/>
    </w:pPr>
  </w:style>
  <w:style w:type="character" w:customStyle="1" w:styleId="hyperlinkzshouldntneed">
    <w:name w:val="hyperlink (zshouldnt need)"/>
    <w:uiPriority w:val="99"/>
    <w:rsid w:val="002671EC"/>
    <w:rPr>
      <w:rFonts w:ascii="Calibri" w:hAnsi="Calibri" w:cs="Lasiver-RegularItalic"/>
      <w:i/>
      <w:iCs/>
      <w:color w:val="004C97"/>
    </w:rPr>
  </w:style>
  <w:style w:type="paragraph" w:customStyle="1" w:styleId="CDEbulletslastbulletsvarious">
    <w:name w:val="CDE bullets last (bullets various)"/>
    <w:basedOn w:val="CDEbullets"/>
    <w:autoRedefine/>
    <w:uiPriority w:val="99"/>
    <w:rsid w:val="002671EC"/>
    <w:pPr>
      <w:numPr>
        <w:numId w:val="0"/>
      </w:numPr>
      <w:tabs>
        <w:tab w:val="num" w:pos="720"/>
      </w:tabs>
      <w:spacing w:after="270"/>
      <w:ind w:left="720" w:hanging="360"/>
    </w:pPr>
  </w:style>
  <w:style w:type="paragraph" w:customStyle="1" w:styleId="CDEbullets2bulletsvarious">
    <w:name w:val="CDE bullets 2 (bullets various)"/>
    <w:basedOn w:val="CDEbullets"/>
    <w:uiPriority w:val="99"/>
    <w:rsid w:val="002671EC"/>
    <w:pPr>
      <w:numPr>
        <w:numId w:val="8"/>
      </w:numPr>
      <w:tabs>
        <w:tab w:val="clear" w:pos="540"/>
      </w:tabs>
    </w:pPr>
  </w:style>
  <w:style w:type="paragraph" w:customStyle="1" w:styleId="CDEheading5withlessspacenoindent">
    <w:name w:val="CDE heading 5 with less space  no indent"/>
    <w:basedOn w:val="Normal"/>
    <w:autoRedefine/>
    <w:uiPriority w:val="99"/>
    <w:rsid w:val="002671EC"/>
    <w:pPr>
      <w:keepNext/>
      <w:widowControl w:val="0"/>
      <w:autoSpaceDE w:val="0"/>
      <w:autoSpaceDN w:val="0"/>
      <w:adjustRightInd w:val="0"/>
      <w:spacing w:before="480" w:line="260" w:lineRule="atLeast"/>
      <w:textAlignment w:val="center"/>
    </w:pPr>
    <w:rPr>
      <w:rFonts w:eastAsia="Times New Roman" w:cs="Lasiver-Medium"/>
      <w:b/>
      <w:bCs/>
    </w:rPr>
  </w:style>
  <w:style w:type="paragraph" w:customStyle="1" w:styleId="CDEbulletsboldtocolonbulletsvarious">
    <w:name w:val="CDE bullets bold to colon (bullets various)"/>
    <w:basedOn w:val="CDEBodytext"/>
    <w:uiPriority w:val="99"/>
    <w:rsid w:val="002671EC"/>
    <w:pPr>
      <w:numPr>
        <w:numId w:val="9"/>
      </w:numPr>
      <w:tabs>
        <w:tab w:val="left" w:pos="540"/>
      </w:tabs>
      <w:spacing w:after="90"/>
    </w:pPr>
  </w:style>
  <w:style w:type="character" w:customStyle="1" w:styleId="lasbold">
    <w:name w:val="las bold"/>
    <w:uiPriority w:val="99"/>
    <w:rsid w:val="002671EC"/>
    <w:rPr>
      <w:rFonts w:ascii="Calibri" w:hAnsi="Calibri" w:cs="Lasiver-Bold"/>
      <w:b/>
      <w:bCs/>
      <w:i w:val="0"/>
      <w:iCs w:val="0"/>
      <w:color w:val="808080"/>
      <w:u w:val="none" w:color="808080"/>
    </w:rPr>
  </w:style>
  <w:style w:type="paragraph" w:customStyle="1" w:styleId="CDEheading5subpoints">
    <w:name w:val="CDE heading 5 (sub points)"/>
    <w:basedOn w:val="CDEHeading4"/>
    <w:autoRedefine/>
    <w:uiPriority w:val="99"/>
    <w:rsid w:val="002671EC"/>
    <w:pPr>
      <w:spacing w:after="90"/>
      <w:ind w:left="360" w:firstLine="0"/>
    </w:pPr>
    <w:rPr>
      <w:rFonts w:cs="Lasiver-Medium"/>
      <w:caps w:val="0"/>
      <w:sz w:val="22"/>
    </w:rPr>
  </w:style>
  <w:style w:type="paragraph" w:customStyle="1" w:styleId="CDESubheadredcaps">
    <w:name w:val="CDE Subhead red caps"/>
    <w:basedOn w:val="Normal"/>
    <w:uiPriority w:val="99"/>
    <w:rsid w:val="002671EC"/>
    <w:pPr>
      <w:keepNext/>
      <w:keepLines/>
      <w:widowControl w:val="0"/>
      <w:tabs>
        <w:tab w:val="left" w:pos="450"/>
      </w:tabs>
      <w:suppressAutoHyphens/>
      <w:autoSpaceDE w:val="0"/>
      <w:autoSpaceDN w:val="0"/>
      <w:adjustRightInd w:val="0"/>
      <w:spacing w:before="720" w:after="72" w:line="260" w:lineRule="atLeast"/>
      <w:textAlignment w:val="center"/>
    </w:pPr>
    <w:rPr>
      <w:rFonts w:eastAsia="Times New Roman" w:cs="KlinicSlab-Bold"/>
      <w:b/>
      <w:bCs/>
      <w:caps/>
      <w:color w:val="DA291C"/>
      <w:sz w:val="28"/>
      <w:szCs w:val="26"/>
    </w:rPr>
  </w:style>
  <w:style w:type="paragraph" w:customStyle="1" w:styleId="CDEbodyindent">
    <w:name w:val="CDE body indent"/>
    <w:basedOn w:val="CDEBodytext"/>
    <w:autoRedefine/>
    <w:uiPriority w:val="99"/>
    <w:rsid w:val="00AA1F6C"/>
    <w:pPr>
      <w:suppressAutoHyphens w:val="0"/>
      <w:spacing w:line="240" w:lineRule="auto"/>
      <w:ind w:firstLine="0"/>
    </w:pPr>
    <w:rPr>
      <w:rFonts w:ascii="Montserrat" w:hAnsi="Montserrat"/>
      <w:sz w:val="20"/>
      <w:szCs w:val="20"/>
    </w:rPr>
  </w:style>
  <w:style w:type="paragraph" w:customStyle="1" w:styleId="CDEHeading2lessspace">
    <w:name w:val="CDE Heading 2 less space"/>
    <w:basedOn w:val="Normal"/>
    <w:next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olor w:val="004C97"/>
      <w:sz w:val="36"/>
      <w:szCs w:val="36"/>
    </w:rPr>
  </w:style>
  <w:style w:type="paragraph" w:customStyle="1" w:styleId="CDEnumberedlistbulletsvarious">
    <w:name w:val="CDE numbered list (bullets various)"/>
    <w:basedOn w:val="Normal"/>
    <w:uiPriority w:val="99"/>
    <w:rsid w:val="002671EC"/>
    <w:pPr>
      <w:numPr>
        <w:numId w:val="11"/>
      </w:numPr>
      <w:tabs>
        <w:tab w:val="left" w:pos="540"/>
      </w:tabs>
      <w:suppressAutoHyphens/>
      <w:spacing w:line="320" w:lineRule="atLeast"/>
    </w:pPr>
    <w:rPr>
      <w:rFonts w:eastAsia="Times New Roman" w:cs="Lasiver-Regular"/>
      <w:szCs w:val="19"/>
    </w:rPr>
  </w:style>
  <w:style w:type="paragraph" w:customStyle="1" w:styleId="CDEtabletexttabletextstyles">
    <w:name w:val="CDE table text (table text styles)"/>
    <w:basedOn w:val="Normal"/>
    <w:uiPriority w:val="99"/>
    <w:qFormat/>
    <w:rsid w:val="002671EC"/>
    <w:pPr>
      <w:widowControl w:val="0"/>
      <w:suppressAutoHyphens/>
      <w:autoSpaceDE w:val="0"/>
      <w:autoSpaceDN w:val="0"/>
      <w:adjustRightInd w:val="0"/>
      <w:spacing w:line="230" w:lineRule="atLeast"/>
      <w:ind w:firstLine="8"/>
      <w:textAlignment w:val="center"/>
    </w:pPr>
    <w:rPr>
      <w:rFonts w:cs="Lasiver-Regular"/>
      <w:szCs w:val="18"/>
      <w:u w:color="000000"/>
    </w:rPr>
  </w:style>
  <w:style w:type="paragraph" w:customStyle="1" w:styleId="CDEheaderlightblueScorecards">
    <w:name w:val="CDE header light blue (Scorecards)"/>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sz w:val="22"/>
      <w:szCs w:val="18"/>
      <w:u w:color="000000"/>
    </w:rPr>
  </w:style>
  <w:style w:type="paragraph" w:customStyle="1" w:styleId="CDEtabletextboldmediumtabletextstyles">
    <w:name w:val="CDE table text bold (medium) (table text styles)"/>
    <w:basedOn w:val="CDEtabletexttabletextstyles"/>
    <w:uiPriority w:val="99"/>
    <w:rsid w:val="002671EC"/>
    <w:rPr>
      <w:rFonts w:eastAsia="Times New Roman" w:cs="Lasiver-Medium"/>
      <w:b/>
    </w:rPr>
  </w:style>
  <w:style w:type="character" w:customStyle="1" w:styleId="Heading1Char">
    <w:name w:val="Heading 1 Char"/>
    <w:aliases w:val="Heading 1 - FFA Char"/>
    <w:basedOn w:val="DefaultParagraphFont"/>
    <w:link w:val="Heading1"/>
    <w:uiPriority w:val="9"/>
    <w:rsid w:val="00624EC3"/>
    <w:rPr>
      <w:rFonts w:asciiTheme="majorHAnsi" w:eastAsiaTheme="majorEastAsia" w:hAnsiTheme="majorHAnsi" w:cstheme="majorBidi"/>
      <w:color w:val="003871" w:themeColor="accent1" w:themeShade="BF"/>
      <w:sz w:val="32"/>
      <w:szCs w:val="32"/>
    </w:rPr>
  </w:style>
  <w:style w:type="paragraph" w:customStyle="1" w:styleId="CDEScorecardtitleScorecards">
    <w:name w:val="CDE Scorecard title (Scorecards)"/>
    <w:basedOn w:val="Normal"/>
    <w:autoRedefine/>
    <w:uiPriority w:val="99"/>
    <w:rsid w:val="002671EC"/>
    <w:pPr>
      <w:keepNext/>
      <w:keepLines/>
      <w:widowControl w:val="0"/>
      <w:suppressAutoHyphens/>
      <w:autoSpaceDE w:val="0"/>
      <w:autoSpaceDN w:val="0"/>
      <w:adjustRightInd w:val="0"/>
      <w:spacing w:line="440" w:lineRule="atLeast"/>
      <w:textAlignment w:val="center"/>
    </w:pPr>
    <w:rPr>
      <w:rFonts w:eastAsia="Times New Roman" w:cs="KlinicSlab-Bold"/>
      <w:b/>
      <w:bCs/>
      <w:color w:val="004C97"/>
      <w:sz w:val="40"/>
      <w:szCs w:val="46"/>
    </w:rPr>
  </w:style>
  <w:style w:type="table" w:customStyle="1" w:styleId="CDEmemberinfo">
    <w:name w:val="CDE member info"/>
    <w:basedOn w:val="TableNormal"/>
    <w:uiPriority w:val="99"/>
    <w:rsid w:val="002671EC"/>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paragraph" w:customStyle="1" w:styleId="CDEtablebulletsnoindentcopytabletextstyles">
    <w:name w:val="CDE table bullets no indent copy (table text styles)"/>
    <w:basedOn w:val="CDEbullets"/>
    <w:autoRedefine/>
    <w:uiPriority w:val="99"/>
    <w:rsid w:val="002671EC"/>
    <w:pPr>
      <w:keepNext/>
      <w:keepLines/>
      <w:widowControl/>
      <w:numPr>
        <w:numId w:val="10"/>
      </w:numPr>
      <w:autoSpaceDE/>
      <w:autoSpaceDN/>
      <w:adjustRightInd/>
      <w:spacing w:after="0" w:line="230" w:lineRule="atLeast"/>
      <w:textAlignment w:val="auto"/>
    </w:pPr>
    <w:rPr>
      <w:rFonts w:eastAsia="MS PGothic"/>
      <w:szCs w:val="18"/>
      <w:u w:color="000000"/>
    </w:rPr>
  </w:style>
  <w:style w:type="paragraph" w:customStyle="1" w:styleId="CDEsctotalpointsScorecards">
    <w:name w:val="CDE sc total points (Scorecards)"/>
    <w:basedOn w:val="Normal"/>
    <w:uiPriority w:val="99"/>
    <w:rsid w:val="002671EC"/>
    <w:pPr>
      <w:widowControl w:val="0"/>
      <w:autoSpaceDE w:val="0"/>
      <w:autoSpaceDN w:val="0"/>
      <w:adjustRightInd w:val="0"/>
      <w:spacing w:line="260" w:lineRule="atLeast"/>
      <w:jc w:val="right"/>
      <w:textAlignment w:val="center"/>
    </w:pPr>
    <w:rPr>
      <w:rFonts w:eastAsia="Times New Roman" w:cs="Lasiver-Regular"/>
      <w:b/>
      <w:bCs/>
      <w:caps/>
      <w:sz w:val="22"/>
    </w:rPr>
  </w:style>
  <w:style w:type="paragraph" w:customStyle="1" w:styleId="CDEscbheadermedium70kcenteredscbigger">
    <w:name w:val="CDE scb header medium 70k centered (sc bigger)"/>
    <w:basedOn w:val="NoParagraphStyle"/>
    <w:autoRedefine/>
    <w:uiPriority w:val="99"/>
    <w:rsid w:val="002671EC"/>
    <w:pPr>
      <w:suppressAutoHyphens/>
      <w:spacing w:after="90" w:line="230" w:lineRule="atLeast"/>
      <w:ind w:firstLine="8"/>
      <w:jc w:val="center"/>
    </w:pPr>
    <w:rPr>
      <w:rFonts w:cs="Lasiver-Medium"/>
      <w:b/>
      <w:color w:val="808080"/>
      <w:spacing w:val="-2"/>
      <w:sz w:val="22"/>
      <w:szCs w:val="18"/>
      <w:u w:color="000000"/>
    </w:rPr>
  </w:style>
  <w:style w:type="paragraph" w:customStyle="1" w:styleId="CDEscnamestwolinesScorecards">
    <w:name w:val="CDE sc names two lines (Scorecards)"/>
    <w:basedOn w:val="Normal"/>
    <w:uiPriority w:val="99"/>
    <w:rsid w:val="002671EC"/>
    <w:pPr>
      <w:widowControl w:val="0"/>
      <w:tabs>
        <w:tab w:val="right" w:leader="underscore" w:pos="6660"/>
        <w:tab w:val="left" w:pos="6780"/>
        <w:tab w:val="right" w:leader="underscore" w:pos="10900"/>
      </w:tabs>
      <w:autoSpaceDE w:val="0"/>
      <w:autoSpaceDN w:val="0"/>
      <w:adjustRightInd w:val="0"/>
      <w:spacing w:before="60" w:after="180" w:line="248" w:lineRule="auto"/>
      <w:ind w:left="10" w:hanging="10"/>
      <w:textAlignment w:val="center"/>
    </w:pPr>
    <w:rPr>
      <w:rFonts w:ascii="MinionPro-Regular" w:eastAsia="Times New Roman" w:hAnsi="MinionPro-Regular" w:cs="MinionPro-Regular"/>
      <w:color w:val="231F20"/>
      <w:spacing w:val="-26"/>
    </w:rPr>
  </w:style>
  <w:style w:type="character" w:customStyle="1" w:styleId="Heading1Char1">
    <w:name w:val="Heading 1 Char1"/>
    <w:uiPriority w:val="9"/>
    <w:rsid w:val="002671EC"/>
    <w:rPr>
      <w:rFonts w:ascii="Calibri" w:eastAsia="MS PGothic" w:hAnsi="Calibri" w:cs="Times New Roman"/>
      <w:b/>
      <w:bCs/>
      <w:color w:val="00356B"/>
      <w:sz w:val="32"/>
      <w:szCs w:val="32"/>
    </w:rPr>
  </w:style>
  <w:style w:type="paragraph" w:customStyle="1" w:styleId="CDEscbleftcol10ptmedscbigger">
    <w:name w:val="CDE scb left col 10pt med (sc bigger)"/>
    <w:basedOn w:val="Normal"/>
    <w:autoRedefine/>
    <w:uiPriority w:val="99"/>
    <w:rsid w:val="002671EC"/>
    <w:pPr>
      <w:widowControl w:val="0"/>
      <w:autoSpaceDE w:val="0"/>
      <w:autoSpaceDN w:val="0"/>
      <w:adjustRightInd w:val="0"/>
      <w:spacing w:line="230" w:lineRule="atLeast"/>
      <w:textAlignment w:val="center"/>
    </w:pPr>
    <w:rPr>
      <w:rFonts w:eastAsia="Times New Roman" w:cs="Lasiver-Medium"/>
      <w:b/>
      <w:sz w:val="22"/>
      <w:u w:color="000000"/>
    </w:rPr>
  </w:style>
  <w:style w:type="paragraph" w:customStyle="1" w:styleId="CDEscblue14kslabScorecards">
    <w:name w:val="CDE sc blue 14 kslab (Scorecards)"/>
    <w:basedOn w:val="Normal"/>
    <w:autoRedefine/>
    <w:uiPriority w:val="99"/>
    <w:rsid w:val="002671EC"/>
    <w:pPr>
      <w:keepNext/>
      <w:keepLines/>
      <w:widowControl w:val="0"/>
      <w:suppressAutoHyphens/>
      <w:autoSpaceDE w:val="0"/>
      <w:autoSpaceDN w:val="0"/>
      <w:adjustRightInd w:val="0"/>
      <w:spacing w:line="280" w:lineRule="atLeast"/>
      <w:textAlignment w:val="center"/>
    </w:pPr>
    <w:rPr>
      <w:rFonts w:eastAsia="Times New Roman" w:cs="KlinicSlab-Bold"/>
      <w:b/>
      <w:bCs/>
      <w:color w:val="004C97"/>
      <w:position w:val="2"/>
      <w:sz w:val="28"/>
      <w:szCs w:val="28"/>
    </w:rPr>
  </w:style>
  <w:style w:type="character" w:customStyle="1" w:styleId="CDElavreg">
    <w:name w:val="CDE lav reg"/>
    <w:uiPriority w:val="99"/>
    <w:rsid w:val="002671EC"/>
    <w:rPr>
      <w:rFonts w:ascii="Lasiver-Regular" w:hAnsi="Lasiver-Regular" w:cs="Lasiver-Regular"/>
    </w:rPr>
  </w:style>
  <w:style w:type="paragraph" w:customStyle="1" w:styleId="CDEstandardsgreytextScorecardsstandards">
    <w:name w:val="CDE standards grey text (Scorecards:standards)"/>
    <w:basedOn w:val="Normal"/>
    <w:autoRedefine/>
    <w:uiPriority w:val="99"/>
    <w:rsid w:val="002671EC"/>
    <w:pPr>
      <w:keepLines/>
      <w:suppressAutoHyphens/>
      <w:spacing w:after="90" w:line="230" w:lineRule="atLeast"/>
      <w:ind w:firstLine="14"/>
    </w:pPr>
    <w:rPr>
      <w:rFonts w:eastAsia="Times New Roman" w:cs="Lasiver-Regular"/>
      <w:szCs w:val="18"/>
      <w:u w:color="000000"/>
    </w:rPr>
  </w:style>
  <w:style w:type="paragraph" w:customStyle="1" w:styleId="CDEstandardslistScorecardsstandards">
    <w:name w:val="CDE standards list (Scorecards:standards)"/>
    <w:basedOn w:val="Normal"/>
    <w:autoRedefine/>
    <w:uiPriority w:val="99"/>
    <w:qFormat/>
    <w:rsid w:val="002671EC"/>
    <w:pPr>
      <w:suppressAutoHyphens/>
      <w:spacing w:after="43" w:line="230" w:lineRule="atLeast"/>
    </w:pPr>
    <w:rPr>
      <w:rFonts w:ascii="Lasiver-Regular" w:eastAsia="Times New Roman" w:hAnsi="Lasiver-Regular" w:cs="Lasiver-Regular"/>
      <w:sz w:val="18"/>
      <w:szCs w:val="18"/>
      <w:u w:color="000000"/>
    </w:rPr>
  </w:style>
  <w:style w:type="character" w:customStyle="1" w:styleId="DefaultChar">
    <w:name w:val="Default Char"/>
    <w:uiPriority w:val="99"/>
    <w:rsid w:val="002671EC"/>
    <w:rPr>
      <w:rFonts w:ascii="Times New Roman" w:hAnsi="Times New Roman" w:cs="Times New Roman"/>
      <w:color w:val="000000"/>
      <w:w w:val="100"/>
    </w:rPr>
  </w:style>
  <w:style w:type="paragraph" w:customStyle="1" w:styleId="CDEbodytextbeforebulletsbulletsvarious">
    <w:name w:val="CDE body text before bullets (bullets various)"/>
    <w:basedOn w:val="CDEBodytext"/>
    <w:autoRedefine/>
    <w:uiPriority w:val="99"/>
    <w:rsid w:val="002671EC"/>
    <w:pPr>
      <w:spacing w:after="90"/>
    </w:pPr>
    <w:rPr>
      <w:color w:val="808080"/>
    </w:rPr>
  </w:style>
  <w:style w:type="character" w:customStyle="1" w:styleId="CDEhyperlink">
    <w:name w:val="CDE hyperlink"/>
    <w:uiPriority w:val="99"/>
    <w:rsid w:val="002671EC"/>
    <w:rPr>
      <w:rFonts w:ascii="Lasiver-RegularItalic" w:hAnsi="Lasiver-RegularItalic" w:cs="Lasiver-RegularItalic"/>
      <w:i/>
      <w:iCs/>
      <w:color w:val="004C97"/>
      <w:w w:val="100"/>
    </w:rPr>
  </w:style>
  <w:style w:type="paragraph" w:customStyle="1" w:styleId="CDEscpointssubsScorecards">
    <w:name w:val="CDE sc points subs (Scorecards)"/>
    <w:basedOn w:val="Normal"/>
    <w:autoRedefine/>
    <w:uiPriority w:val="99"/>
    <w:qFormat/>
    <w:rsid w:val="002671EC"/>
    <w:pPr>
      <w:spacing w:line="260" w:lineRule="atLeast"/>
      <w:jc w:val="right"/>
    </w:pPr>
    <w:rPr>
      <w:rFonts w:eastAsia="Times New Roman" w:cs="Lasiver-Medium"/>
      <w:b/>
      <w:bCs/>
      <w:sz w:val="22"/>
    </w:rPr>
  </w:style>
  <w:style w:type="paragraph" w:customStyle="1" w:styleId="CDEscbold12forsubs10kScorecards">
    <w:name w:val="CDE sc bold 12 for subs 10k (Scorecards)"/>
    <w:basedOn w:val="Normal"/>
    <w:uiPriority w:val="99"/>
    <w:rsid w:val="002671EC"/>
    <w:pPr>
      <w:spacing w:line="230" w:lineRule="atLeast"/>
    </w:pPr>
    <w:rPr>
      <w:rFonts w:eastAsia="Times New Roman" w:cs="Lasiver-Medium"/>
      <w:b/>
      <w:u w:color="000000"/>
    </w:rPr>
  </w:style>
  <w:style w:type="paragraph" w:customStyle="1" w:styleId="CDEFootnote">
    <w:name w:val="CDE Footnote"/>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ascii="Lasiver-Regular" w:eastAsia="Times New Roman" w:hAnsi="Lasiver-Regular" w:cs="Lasiver-Regular"/>
      <w:sz w:val="16"/>
      <w:szCs w:val="16"/>
      <w:u w:color="000000"/>
    </w:rPr>
  </w:style>
  <w:style w:type="paragraph" w:customStyle="1" w:styleId="CDErevisedline">
    <w:name w:val="CDE revised line"/>
    <w:basedOn w:val="Normal"/>
    <w:uiPriority w:val="99"/>
    <w:rsid w:val="002671EC"/>
    <w:pPr>
      <w:suppressAutoHyphens/>
      <w:spacing w:after="270" w:line="320" w:lineRule="atLeast"/>
      <w:jc w:val="right"/>
    </w:pPr>
    <w:rPr>
      <w:rFonts w:eastAsia="Times New Roman" w:cs="Lasiver-Regular"/>
      <w:color w:val="808080"/>
      <w:sz w:val="14"/>
      <w:szCs w:val="19"/>
    </w:rPr>
  </w:style>
  <w:style w:type="table" w:customStyle="1" w:styleId="CDEstandards">
    <w:name w:val="CDE standards"/>
    <w:basedOn w:val="TableNormal"/>
    <w:uiPriority w:val="99"/>
    <w:rsid w:val="002671EC"/>
    <w:pPr>
      <w:keepLines/>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customStyle="1" w:styleId="CDEstandardslightbluebluetextScorecardsstandards">
    <w:name w:val="CDE standards light blue blue text (Scorecards:standards)"/>
    <w:basedOn w:val="CDEtabletextboldmediumtabletextstyles"/>
    <w:autoRedefine/>
    <w:uiPriority w:val="99"/>
    <w:rsid w:val="002671EC"/>
    <w:pPr>
      <w:keepNext/>
      <w:suppressAutoHyphens w:val="0"/>
      <w:ind w:firstLine="0"/>
    </w:pPr>
    <w:rPr>
      <w:color w:val="004C97"/>
    </w:rPr>
  </w:style>
  <w:style w:type="paragraph" w:customStyle="1" w:styleId="CDEHeading4lessspace">
    <w:name w:val="CDE Heading 4 less space"/>
    <w:basedOn w:val="Normal"/>
    <w:next w:val="Normal"/>
    <w:autoRedefine/>
    <w:uiPriority w:val="99"/>
    <w:rsid w:val="002671EC"/>
    <w:pPr>
      <w:keepNext/>
      <w:spacing w:before="270" w:after="180" w:line="200" w:lineRule="atLeast"/>
    </w:pPr>
    <w:rPr>
      <w:rFonts w:ascii="Lasiver-Bold" w:eastAsia="Times New Roman" w:hAnsi="Lasiver-Bold" w:cs="Lasiver-Bold"/>
      <w:b/>
      <w:bCs/>
      <w:caps/>
    </w:rPr>
  </w:style>
  <w:style w:type="table" w:customStyle="1" w:styleId="Style1">
    <w:name w:val="Style1"/>
    <w:basedOn w:val="TableNormal"/>
    <w:uiPriority w:val="99"/>
    <w:rsid w:val="002671EC"/>
    <w:rPr>
      <w:rFonts w:ascii="Calibri" w:eastAsia="MS PGothic" w:hAnsi="Calibri" w:cs="Times New Roman"/>
    </w:rPr>
    <w:tblPr>
      <w:tblBorders>
        <w:top w:val="single" w:sz="4" w:space="0" w:color="auto"/>
        <w:insideH w:val="single" w:sz="4" w:space="0" w:color="auto"/>
      </w:tblBorders>
    </w:tblPr>
  </w:style>
  <w:style w:type="paragraph" w:customStyle="1" w:styleId="CDEIndicatortabletextstyles">
    <w:name w:val="CDE Indicator (table text styles)"/>
    <w:basedOn w:val="Normal"/>
    <w:uiPriority w:val="99"/>
    <w:rsid w:val="002671EC"/>
    <w:pPr>
      <w:spacing w:after="90"/>
    </w:pPr>
    <w:rPr>
      <w:rFonts w:eastAsia="Times New Roman" w:cs="KlinicSlab-Bold"/>
      <w:b/>
      <w:bCs/>
      <w:caps/>
      <w:color w:val="004C97"/>
      <w:sz w:val="28"/>
      <w:u w:color="000000"/>
    </w:rPr>
  </w:style>
  <w:style w:type="table" w:styleId="LightList-Accent1">
    <w:name w:val="Light List Accent 1"/>
    <w:aliases w:val="CDE Rubrics"/>
    <w:basedOn w:val="TableNormal"/>
    <w:uiPriority w:val="61"/>
    <w:rsid w:val="002671EC"/>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character" w:styleId="IntenseReference">
    <w:name w:val="Intense Reference"/>
    <w:basedOn w:val="DefaultParagraphFont"/>
    <w:uiPriority w:val="32"/>
    <w:qFormat/>
    <w:rsid w:val="00624EC3"/>
    <w:rPr>
      <w:b/>
      <w:bCs/>
      <w:smallCaps/>
      <w:spacing w:val="5"/>
      <w:u w:val="single"/>
    </w:rPr>
  </w:style>
  <w:style w:type="paragraph" w:customStyle="1" w:styleId="CDENormal">
    <w:name w:val="CDE Normal"/>
    <w:basedOn w:val="NoParagraphStyle"/>
    <w:uiPriority w:val="99"/>
    <w:rsid w:val="002671EC"/>
    <w:pPr>
      <w:spacing w:after="4" w:line="255" w:lineRule="auto"/>
      <w:ind w:firstLine="8"/>
    </w:pPr>
    <w:rPr>
      <w:rFonts w:ascii="Helvetica" w:hAnsi="Helvetica" w:cs="Helvetica"/>
    </w:rPr>
  </w:style>
  <w:style w:type="paragraph" w:customStyle="1" w:styleId="CDEscpointsScorecards">
    <w:name w:val="CDE sc points (Scorecards)"/>
    <w:basedOn w:val="Normal"/>
    <w:autoRedefine/>
    <w:uiPriority w:val="99"/>
    <w:rsid w:val="002671EC"/>
    <w:pPr>
      <w:widowControl w:val="0"/>
      <w:autoSpaceDE w:val="0"/>
      <w:autoSpaceDN w:val="0"/>
      <w:adjustRightInd w:val="0"/>
      <w:spacing w:line="260" w:lineRule="atLeast"/>
      <w:jc w:val="right"/>
      <w:textAlignment w:val="center"/>
    </w:pPr>
    <w:rPr>
      <w:rFonts w:ascii="Lasiver-Regular" w:eastAsia="Times New Roman" w:hAnsi="Lasiver-Regular" w:cs="Lasiver-Regular"/>
      <w:b/>
      <w:bCs/>
    </w:rPr>
  </w:style>
  <w:style w:type="paragraph" w:customStyle="1" w:styleId="CDEscpointsin14ptScorecards">
    <w:name w:val="CDE sc points in 14pt (Scorecards)"/>
    <w:basedOn w:val="CDEScorecardtitleScorecards"/>
    <w:uiPriority w:val="99"/>
    <w:rsid w:val="002671EC"/>
    <w:pPr>
      <w:widowControl/>
      <w:autoSpaceDE/>
      <w:autoSpaceDN/>
      <w:adjustRightInd/>
      <w:spacing w:after="450" w:line="280" w:lineRule="atLeast"/>
      <w:textAlignment w:val="auto"/>
    </w:pPr>
    <w:rPr>
      <w:rFonts w:cs="KlinicSlab-Medium"/>
      <w:b w:val="0"/>
      <w:sz w:val="28"/>
      <w:szCs w:val="28"/>
    </w:rPr>
  </w:style>
  <w:style w:type="character" w:customStyle="1" w:styleId="CDEitalics">
    <w:name w:val="CDE italics"/>
    <w:uiPriority w:val="99"/>
    <w:rsid w:val="002671EC"/>
    <w:rPr>
      <w:rFonts w:ascii="Calibri" w:hAnsi="Calibri" w:cs="Lasiver-RegularItalic"/>
      <w:b/>
      <w:i/>
      <w:iCs/>
      <w:color w:val="808080"/>
      <w:sz w:val="20"/>
      <w:szCs w:val="18"/>
    </w:rPr>
  </w:style>
  <w:style w:type="table" w:styleId="LightShading">
    <w:name w:val="Light Shading"/>
    <w:aliases w:val="CDE Table big list"/>
    <w:basedOn w:val="TableNormal"/>
    <w:uiPriority w:val="60"/>
    <w:rsid w:val="002671EC"/>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Shading-Accent1">
    <w:name w:val="Light Shading Accent 1"/>
    <w:basedOn w:val="TableNormal"/>
    <w:uiPriority w:val="60"/>
    <w:rsid w:val="002671EC"/>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List">
    <w:name w:val="Light List"/>
    <w:basedOn w:val="TableNormal"/>
    <w:uiPriority w:val="61"/>
    <w:rsid w:val="002671EC"/>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textboldmediumtabletextstyles">
    <w:name w:val="table text bold (medium) (table text styles)"/>
    <w:basedOn w:val="Normal"/>
    <w:uiPriority w:val="99"/>
    <w:rsid w:val="002671EC"/>
    <w:pPr>
      <w:suppressAutoHyphens/>
      <w:spacing w:after="90" w:line="230" w:lineRule="atLeast"/>
    </w:pPr>
    <w:rPr>
      <w:rFonts w:ascii="Lasiver-Medium" w:eastAsia="Times New Roman" w:hAnsi="Lasiver-Medium" w:cs="Lasiver-Medium"/>
      <w:color w:val="231F20"/>
      <w:sz w:val="18"/>
      <w:szCs w:val="18"/>
      <w:u w:color="000000"/>
    </w:rPr>
  </w:style>
  <w:style w:type="paragraph" w:customStyle="1" w:styleId="cdestandardslightbluebluetextScorecardsstandards0">
    <w:name w:val="cde standards light blue blue text (Scorecards:standards)"/>
    <w:basedOn w:val="tabletextboldmediumtabletextstyles"/>
    <w:autoRedefine/>
    <w:uiPriority w:val="99"/>
    <w:rsid w:val="002671EC"/>
    <w:rPr>
      <w:color w:val="1F497D"/>
    </w:rPr>
  </w:style>
  <w:style w:type="paragraph" w:customStyle="1" w:styleId="CDEImportantNote">
    <w:name w:val="CDE Important Note"/>
    <w:basedOn w:val="CDENormal"/>
    <w:uiPriority w:val="99"/>
    <w:rsid w:val="002671EC"/>
    <w:pPr>
      <w:spacing w:after="120" w:line="300" w:lineRule="atLeast"/>
      <w:ind w:left="10" w:hanging="10"/>
    </w:pPr>
    <w:rPr>
      <w:rFonts w:ascii="KlinicSlab-Medium" w:hAnsi="KlinicSlab-Medium" w:cs="KlinicSlab-Medium"/>
      <w:caps/>
      <w:color w:val="231F20"/>
    </w:rPr>
  </w:style>
  <w:style w:type="paragraph" w:customStyle="1" w:styleId="CDEsubheadbluecaps">
    <w:name w:val="CDE subhead blue caps"/>
    <w:basedOn w:val="CDEHeading2"/>
    <w:uiPriority w:val="99"/>
    <w:rsid w:val="002671EC"/>
    <w:pPr>
      <w:spacing w:before="720" w:after="90"/>
    </w:pPr>
    <w:rPr>
      <w:rFonts w:ascii="KlinicSlab-Bold" w:hAnsi="KlinicSlab-Bold"/>
      <w:caps/>
      <w:sz w:val="28"/>
      <w:szCs w:val="28"/>
    </w:rPr>
  </w:style>
  <w:style w:type="paragraph" w:customStyle="1" w:styleId="CDEbulletscopy">
    <w:name w:val="CDE bullets copy"/>
    <w:basedOn w:val="CDEBodytext"/>
    <w:uiPriority w:val="99"/>
    <w:rsid w:val="002671EC"/>
    <w:pPr>
      <w:tabs>
        <w:tab w:val="left" w:pos="540"/>
      </w:tabs>
      <w:spacing w:after="90"/>
      <w:ind w:left="270" w:hanging="270"/>
    </w:pPr>
    <w:rPr>
      <w:color w:val="231F20"/>
    </w:rPr>
  </w:style>
  <w:style w:type="paragraph" w:customStyle="1" w:styleId="CDEHeading1">
    <w:name w:val="CDE Heading 1"/>
    <w:basedOn w:val="CDENormal"/>
    <w:next w:val="CDENormal"/>
    <w:uiPriority w:val="99"/>
    <w:rsid w:val="002671EC"/>
    <w:pPr>
      <w:keepNext/>
      <w:keepLines/>
      <w:suppressAutoHyphens/>
      <w:spacing w:after="0" w:line="560" w:lineRule="atLeast"/>
      <w:ind w:firstLine="0"/>
    </w:pPr>
    <w:rPr>
      <w:rFonts w:ascii="KlinicSlab-Medium" w:hAnsi="KlinicSlab-Medium" w:cs="KlinicSlab-Medium"/>
      <w:color w:val="004C97"/>
      <w:sz w:val="54"/>
      <w:szCs w:val="54"/>
    </w:rPr>
  </w:style>
  <w:style w:type="paragraph" w:customStyle="1" w:styleId="CDEtitle">
    <w:name w:val="CDE title"/>
    <w:basedOn w:val="CDEHeading1"/>
    <w:uiPriority w:val="99"/>
    <w:rsid w:val="002671EC"/>
    <w:pPr>
      <w:spacing w:after="450" w:line="600" w:lineRule="atLeast"/>
    </w:pPr>
    <w:rPr>
      <w:color w:val="FFFFFF"/>
      <w:sz w:val="70"/>
      <w:szCs w:val="70"/>
    </w:rPr>
  </w:style>
  <w:style w:type="paragraph" w:customStyle="1" w:styleId="CDEscPointsheadScorecards">
    <w:name w:val="CDE sc Points head (Scorecards)"/>
    <w:basedOn w:val="BasicParagraph"/>
    <w:uiPriority w:val="99"/>
    <w:rsid w:val="002671EC"/>
    <w:pPr>
      <w:suppressAutoHyphens w:val="0"/>
      <w:spacing w:after="0" w:line="260" w:lineRule="atLeast"/>
      <w:jc w:val="center"/>
    </w:pPr>
    <w:rPr>
      <w:rFonts w:ascii="MinionPro-Regular" w:eastAsia="Times New Roman" w:hAnsi="MinionPro-Regular" w:cs="MinionPro-Regular"/>
      <w:b/>
      <w:bCs/>
      <w:color w:val="231F20"/>
      <w:sz w:val="20"/>
      <w:szCs w:val="20"/>
    </w:rPr>
  </w:style>
  <w:style w:type="character" w:customStyle="1" w:styleId="italics">
    <w:name w:val="italics"/>
    <w:uiPriority w:val="99"/>
    <w:rsid w:val="002671EC"/>
    <w:rPr>
      <w:rFonts w:ascii="Lasiver-RegularItalic" w:hAnsi="Lasiver-RegularItalic" w:cs="Lasiver-RegularItalic"/>
      <w:i/>
      <w:iCs/>
      <w:sz w:val="18"/>
      <w:szCs w:val="18"/>
    </w:rPr>
  </w:style>
  <w:style w:type="character" w:customStyle="1" w:styleId="CDEnobreak">
    <w:name w:val="CDE no break"/>
    <w:uiPriority w:val="99"/>
    <w:rsid w:val="002671EC"/>
  </w:style>
  <w:style w:type="character" w:customStyle="1" w:styleId="CDEbullet">
    <w:name w:val="CDE bullet"/>
    <w:uiPriority w:val="99"/>
    <w:rsid w:val="002671EC"/>
    <w:rPr>
      <w:sz w:val="24"/>
      <w:szCs w:val="24"/>
    </w:rPr>
  </w:style>
  <w:style w:type="character" w:customStyle="1" w:styleId="CDEIndicator">
    <w:name w:val="CDE Indicator"/>
    <w:uiPriority w:val="99"/>
    <w:rsid w:val="002671EC"/>
    <w:rPr>
      <w:rFonts w:ascii="Calibri" w:hAnsi="Calibri" w:cs="KlinicSlab-Bold"/>
      <w:b/>
      <w:bCs/>
      <w:i w:val="0"/>
      <w:caps/>
      <w:color w:val="004C97"/>
      <w:sz w:val="24"/>
      <w:szCs w:val="24"/>
    </w:rPr>
  </w:style>
  <w:style w:type="character" w:customStyle="1" w:styleId="CDEboldcharacterstyle">
    <w:name w:val="CDE bold character style"/>
    <w:uiPriority w:val="99"/>
    <w:rsid w:val="002671EC"/>
    <w:rPr>
      <w:b/>
      <w:bCs/>
      <w:w w:val="100"/>
    </w:rPr>
  </w:style>
  <w:style w:type="character" w:styleId="Hyperlink">
    <w:name w:val="Hyperlink"/>
    <w:uiPriority w:val="99"/>
    <w:unhideWhenUsed/>
    <w:rsid w:val="002671EC"/>
    <w:rPr>
      <w:color w:val="0563C1"/>
      <w:u w:val="single"/>
    </w:rPr>
  </w:style>
  <w:style w:type="character" w:customStyle="1" w:styleId="UnresolvedMention1">
    <w:name w:val="Unresolved Mention1"/>
    <w:uiPriority w:val="99"/>
    <w:semiHidden/>
    <w:unhideWhenUsed/>
    <w:rsid w:val="002671EC"/>
    <w:rPr>
      <w:color w:val="808080"/>
      <w:shd w:val="clear" w:color="auto" w:fill="E6E6E6"/>
    </w:rPr>
  </w:style>
  <w:style w:type="character" w:styleId="CommentReference">
    <w:name w:val="annotation reference"/>
    <w:uiPriority w:val="99"/>
    <w:semiHidden/>
    <w:unhideWhenUsed/>
    <w:rsid w:val="002671EC"/>
    <w:rPr>
      <w:sz w:val="16"/>
      <w:szCs w:val="16"/>
    </w:rPr>
  </w:style>
  <w:style w:type="paragraph" w:styleId="CommentText">
    <w:name w:val="annotation text"/>
    <w:basedOn w:val="Normal"/>
    <w:link w:val="CommentTextChar"/>
    <w:uiPriority w:val="99"/>
    <w:semiHidden/>
    <w:unhideWhenUsed/>
    <w:rsid w:val="002671EC"/>
  </w:style>
  <w:style w:type="character" w:customStyle="1" w:styleId="CommentTextChar">
    <w:name w:val="Comment Text Char"/>
    <w:link w:val="CommentText"/>
    <w:uiPriority w:val="99"/>
    <w:semiHidden/>
    <w:rsid w:val="002671EC"/>
    <w:rPr>
      <w:rFonts w:ascii="Calibri" w:eastAsia="MS Mincho"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671EC"/>
    <w:rPr>
      <w:b/>
      <w:bCs/>
    </w:rPr>
  </w:style>
  <w:style w:type="character" w:customStyle="1" w:styleId="CommentSubjectChar">
    <w:name w:val="Comment Subject Char"/>
    <w:link w:val="CommentSubject"/>
    <w:uiPriority w:val="99"/>
    <w:semiHidden/>
    <w:rsid w:val="002671EC"/>
    <w:rPr>
      <w:rFonts w:ascii="Calibri" w:eastAsia="MS Mincho" w:hAnsi="Calibri" w:cs="Times New Roman"/>
      <w:b/>
      <w:bCs/>
      <w:sz w:val="20"/>
      <w:szCs w:val="20"/>
      <w:lang w:eastAsia="ja-JP"/>
    </w:rPr>
  </w:style>
  <w:style w:type="character" w:customStyle="1" w:styleId="Heading4Char">
    <w:name w:val="Heading 4 Char"/>
    <w:aliases w:val="Heading 4 - FFA Char"/>
    <w:basedOn w:val="DefaultParagraphFont"/>
    <w:link w:val="Heading4"/>
    <w:uiPriority w:val="9"/>
    <w:rsid w:val="00624EC3"/>
    <w:rPr>
      <w:rFonts w:asciiTheme="majorHAnsi" w:eastAsiaTheme="majorEastAsia" w:hAnsiTheme="majorHAnsi" w:cstheme="majorBidi"/>
      <w:sz w:val="22"/>
      <w:szCs w:val="22"/>
    </w:rPr>
  </w:style>
  <w:style w:type="character" w:customStyle="1" w:styleId="Heading5Char">
    <w:name w:val="Heading 5 Char"/>
    <w:aliases w:val="Heading 5 - FFA Char"/>
    <w:basedOn w:val="DefaultParagraphFont"/>
    <w:link w:val="Heading5"/>
    <w:uiPriority w:val="9"/>
    <w:rsid w:val="00624EC3"/>
    <w:rPr>
      <w:rFonts w:asciiTheme="majorHAnsi" w:eastAsiaTheme="majorEastAsia" w:hAnsiTheme="majorHAnsi" w:cstheme="majorBidi"/>
      <w:color w:val="1F497D" w:themeColor="text2"/>
      <w:sz w:val="22"/>
      <w:szCs w:val="22"/>
    </w:rPr>
  </w:style>
  <w:style w:type="paragraph" w:styleId="TOCHeading">
    <w:name w:val="TOC Heading"/>
    <w:basedOn w:val="Heading1"/>
    <w:next w:val="Normal"/>
    <w:uiPriority w:val="39"/>
    <w:unhideWhenUsed/>
    <w:qFormat/>
    <w:rsid w:val="00624EC3"/>
    <w:pPr>
      <w:outlineLvl w:val="9"/>
    </w:pPr>
  </w:style>
  <w:style w:type="paragraph" w:styleId="TOC2">
    <w:name w:val="toc 2"/>
    <w:basedOn w:val="Normal"/>
    <w:next w:val="Normal"/>
    <w:autoRedefine/>
    <w:uiPriority w:val="39"/>
    <w:unhideWhenUsed/>
    <w:rsid w:val="002671EC"/>
    <w:pPr>
      <w:ind w:left="240"/>
    </w:pPr>
  </w:style>
  <w:style w:type="paragraph" w:customStyle="1" w:styleId="FFABody">
    <w:name w:val="FFA Body"/>
    <w:basedOn w:val="Normal"/>
    <w:link w:val="FFABodyChar"/>
    <w:qFormat/>
    <w:rsid w:val="002671EC"/>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2671EC"/>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2671EC"/>
    <w:pPr>
      <w:suppressAutoHyphens/>
    </w:pPr>
    <w:rPr>
      <w:rFonts w:ascii="Georgia" w:hAnsi="Georgia" w:cs="KlinicSlab-MediumItalic"/>
      <w:i/>
      <w:iCs/>
      <w:color w:val="004C97"/>
      <w:position w:val="4"/>
      <w:szCs w:val="17"/>
    </w:rPr>
  </w:style>
  <w:style w:type="character" w:customStyle="1" w:styleId="FFASub2Char">
    <w:name w:val="FFA Sub2 Char"/>
    <w:link w:val="FFASub2"/>
    <w:rsid w:val="002671EC"/>
    <w:rPr>
      <w:rFonts w:ascii="Georgia" w:eastAsia="MS Mincho" w:hAnsi="Georgia" w:cs="KlinicSlab-MediumItalic"/>
      <w:i/>
      <w:iCs/>
      <w:color w:val="004C97"/>
      <w:position w:val="4"/>
      <w:sz w:val="20"/>
      <w:szCs w:val="17"/>
      <w:lang w:eastAsia="ja-JP"/>
    </w:rPr>
  </w:style>
  <w:style w:type="character" w:styleId="Emphasis">
    <w:name w:val="Emphasis"/>
    <w:basedOn w:val="DefaultParagraphFont"/>
    <w:uiPriority w:val="20"/>
    <w:qFormat/>
    <w:rsid w:val="00624EC3"/>
    <w:rPr>
      <w:i/>
      <w:iCs/>
    </w:rPr>
  </w:style>
  <w:style w:type="character" w:styleId="IntenseEmphasis">
    <w:name w:val="Intense Emphasis"/>
    <w:basedOn w:val="DefaultParagraphFont"/>
    <w:uiPriority w:val="21"/>
    <w:qFormat/>
    <w:rsid w:val="00624EC3"/>
    <w:rPr>
      <w:b/>
      <w:bCs/>
      <w:i/>
      <w:iCs/>
    </w:rPr>
  </w:style>
  <w:style w:type="paragraph" w:customStyle="1" w:styleId="FFATitle">
    <w:name w:val="FFA Title"/>
    <w:basedOn w:val="Normal"/>
    <w:qFormat/>
    <w:rsid w:val="002671EC"/>
    <w:pPr>
      <w:widowControl w:val="0"/>
      <w:suppressAutoHyphens/>
      <w:autoSpaceDE w:val="0"/>
      <w:autoSpaceDN w:val="0"/>
      <w:adjustRightInd w:val="0"/>
      <w:spacing w:after="240"/>
      <w:textAlignment w:val="center"/>
    </w:pPr>
    <w:rPr>
      <w:rFonts w:ascii="Georgia" w:hAnsi="Georgia" w:cs="MinionPro-Regular"/>
      <w:b/>
      <w:color w:val="004C97"/>
      <w:sz w:val="38"/>
      <w:szCs w:val="38"/>
    </w:rPr>
  </w:style>
  <w:style w:type="paragraph" w:customStyle="1" w:styleId="FFASub1">
    <w:name w:val="FFA Sub1"/>
    <w:basedOn w:val="Normal"/>
    <w:qFormat/>
    <w:rsid w:val="002671EC"/>
    <w:pPr>
      <w:widowControl w:val="0"/>
      <w:suppressAutoHyphens/>
      <w:autoSpaceDE w:val="0"/>
      <w:autoSpaceDN w:val="0"/>
      <w:adjustRightInd w:val="0"/>
      <w:spacing w:after="90" w:line="260" w:lineRule="exact"/>
      <w:textAlignment w:val="center"/>
    </w:pPr>
    <w:rPr>
      <w:rFonts w:ascii="Georgia" w:hAnsi="Georgia" w:cs="KlinicSlab-Medium"/>
      <w:b/>
      <w:caps/>
      <w:color w:val="DA291C"/>
      <w:sz w:val="18"/>
    </w:rPr>
  </w:style>
  <w:style w:type="paragraph" w:customStyle="1" w:styleId="FFASummary">
    <w:name w:val="FFA Summary"/>
    <w:basedOn w:val="Normal"/>
    <w:qFormat/>
    <w:rsid w:val="002671EC"/>
    <w:pPr>
      <w:widowControl w:val="0"/>
      <w:suppressAutoHyphens/>
      <w:autoSpaceDE w:val="0"/>
      <w:autoSpaceDN w:val="0"/>
      <w:adjustRightInd w:val="0"/>
      <w:textAlignment w:val="center"/>
    </w:pPr>
    <w:rPr>
      <w:rFonts w:ascii="Georgia" w:hAnsi="Georgia" w:cs="KlinicSlab-MediumItalic"/>
      <w:i/>
      <w:iCs/>
      <w:color w:val="505150"/>
      <w:sz w:val="30"/>
      <w:szCs w:val="30"/>
    </w:rPr>
  </w:style>
  <w:style w:type="paragraph" w:customStyle="1" w:styleId="FFAFooter">
    <w:name w:val="FFA Footer"/>
    <w:basedOn w:val="Normal"/>
    <w:link w:val="FFAFooterChar"/>
    <w:rsid w:val="002671EC"/>
    <w:pPr>
      <w:suppressAutoHyphens/>
    </w:pPr>
    <w:rPr>
      <w:rFonts w:ascii="Georgia" w:hAnsi="Georgia" w:cs="KlinicSlab-MediumItalic"/>
      <w:i/>
      <w:iCs/>
      <w:color w:val="004C97"/>
      <w:position w:val="4"/>
      <w:sz w:val="17"/>
      <w:szCs w:val="17"/>
    </w:rPr>
  </w:style>
  <w:style w:type="character" w:customStyle="1" w:styleId="FFAFooterChar">
    <w:name w:val="FFA Footer Char"/>
    <w:link w:val="FFAFooter"/>
    <w:rsid w:val="002671EC"/>
    <w:rPr>
      <w:rFonts w:ascii="Georgia" w:eastAsia="MS Mincho" w:hAnsi="Georgia" w:cs="KlinicSlab-MediumItalic"/>
      <w:i/>
      <w:iCs/>
      <w:color w:val="004C97"/>
      <w:position w:val="4"/>
      <w:sz w:val="17"/>
      <w:szCs w:val="17"/>
      <w:lang w:eastAsia="ja-JP"/>
    </w:rPr>
  </w:style>
  <w:style w:type="paragraph" w:customStyle="1" w:styleId="FFAHandbookTitle">
    <w:name w:val="FFA Handbook Title"/>
    <w:basedOn w:val="Normal"/>
    <w:next w:val="Normal"/>
    <w:autoRedefine/>
    <w:rsid w:val="002671EC"/>
    <w:pPr>
      <w:spacing w:line="360" w:lineRule="auto"/>
      <w:jc w:val="center"/>
    </w:pPr>
    <w:rPr>
      <w:rFonts w:ascii="Georgia" w:hAnsi="Georgia"/>
      <w:color w:val="004C97"/>
      <w:sz w:val="96"/>
    </w:rPr>
  </w:style>
  <w:style w:type="paragraph" w:customStyle="1" w:styleId="FFAHandbookTitledate">
    <w:name w:val="FFA Handbook Title date"/>
    <w:basedOn w:val="Normal"/>
    <w:next w:val="Normal"/>
    <w:autoRedefine/>
    <w:rsid w:val="002671EC"/>
    <w:pPr>
      <w:jc w:val="center"/>
    </w:pPr>
    <w:rPr>
      <w:rFonts w:ascii="Georgia" w:hAnsi="Georgia"/>
      <w:color w:val="004C97"/>
      <w:sz w:val="56"/>
    </w:rPr>
  </w:style>
  <w:style w:type="paragraph" w:customStyle="1" w:styleId="tocscoresheets">
    <w:name w:val="toc scoresheets"/>
    <w:basedOn w:val="tableofcontentschapter"/>
    <w:uiPriority w:val="99"/>
    <w:rsid w:val="002671EC"/>
    <w:pPr>
      <w:tabs>
        <w:tab w:val="clear" w:pos="5280"/>
        <w:tab w:val="right" w:leader="dot" w:pos="5540"/>
      </w:tabs>
      <w:spacing w:before="90" w:line="260" w:lineRule="atLeast"/>
    </w:pPr>
    <w:rPr>
      <w:rFonts w:ascii="Lasiver-Regular" w:hAnsi="Lasiver-Regular" w:cs="Lasiver-Regular"/>
      <w:b w:val="0"/>
      <w:sz w:val="18"/>
      <w:szCs w:val="18"/>
    </w:rPr>
  </w:style>
  <w:style w:type="paragraph" w:customStyle="1" w:styleId="purposeimptbodytext">
    <w:name w:val="purpose impt body text"/>
    <w:basedOn w:val="BodyText1"/>
    <w:uiPriority w:val="99"/>
    <w:rsid w:val="002671EC"/>
    <w:pPr>
      <w:spacing w:after="360" w:line="360" w:lineRule="atLeast"/>
    </w:pPr>
    <w:rPr>
      <w:rFonts w:ascii="Lasiver-RegularItalic" w:hAnsi="Lasiver-RegularItalic" w:cs="Lasiver-RegularItalic"/>
      <w:i/>
      <w:iCs/>
      <w:sz w:val="22"/>
      <w:szCs w:val="22"/>
    </w:rPr>
  </w:style>
  <w:style w:type="paragraph" w:customStyle="1" w:styleId="purposeorimpttext">
    <w:name w:val="purpose or impt text"/>
    <w:basedOn w:val="Normal"/>
    <w:uiPriority w:val="99"/>
    <w:rsid w:val="002671EC"/>
    <w:pPr>
      <w:keepNext/>
      <w:keepLines/>
      <w:widowControl w:val="0"/>
      <w:suppressAutoHyphens/>
      <w:autoSpaceDE w:val="0"/>
      <w:autoSpaceDN w:val="0"/>
      <w:adjustRightInd w:val="0"/>
      <w:spacing w:before="450" w:after="180" w:line="340" w:lineRule="atLeast"/>
      <w:textAlignment w:val="center"/>
    </w:pPr>
    <w:rPr>
      <w:rFonts w:ascii="KlinicSlab-BoldItalic" w:eastAsia="Times New Roman" w:hAnsi="KlinicSlab-BoldItalic" w:cs="KlinicSlab-BoldItalic"/>
      <w:bCs/>
      <w:i/>
      <w:iCs/>
      <w:color w:val="DA291C"/>
      <w:sz w:val="32"/>
      <w:szCs w:val="32"/>
    </w:rPr>
  </w:style>
  <w:style w:type="paragraph" w:customStyle="1" w:styleId="Bodybeforebulletsbulletsandlists">
    <w:name w:val="Body before bullets (bullets and lists)"/>
    <w:basedOn w:val="Normal"/>
    <w:uiPriority w:val="99"/>
    <w:rsid w:val="002671EC"/>
    <w:pPr>
      <w:widowControl w:val="0"/>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rPr>
  </w:style>
  <w:style w:type="paragraph" w:customStyle="1" w:styleId="123bulletsandlists">
    <w:name w:val="1. 2. 3. (bullets and lists)"/>
    <w:basedOn w:val="Normal"/>
    <w:uiPriority w:val="99"/>
    <w:rsid w:val="002671EC"/>
    <w:pPr>
      <w:widowControl w:val="0"/>
      <w:numPr>
        <w:numId w:val="23"/>
      </w:numPr>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u w:color="000000"/>
    </w:rPr>
  </w:style>
  <w:style w:type="paragraph" w:customStyle="1" w:styleId="bullets2">
    <w:name w:val="bullets 2"/>
    <w:basedOn w:val="BodyText1"/>
    <w:uiPriority w:val="99"/>
    <w:rsid w:val="002671EC"/>
    <w:pPr>
      <w:numPr>
        <w:numId w:val="24"/>
      </w:numPr>
      <w:spacing w:after="90"/>
    </w:pPr>
    <w:rPr>
      <w:rFonts w:ascii="Lasiver-Regular" w:hAnsi="Lasiver-Regular"/>
      <w:sz w:val="19"/>
    </w:rPr>
  </w:style>
  <w:style w:type="paragraph" w:customStyle="1" w:styleId="bulletslastbulletsandlists">
    <w:name w:val="bullets last (bullets and lists)"/>
    <w:basedOn w:val="bullets"/>
    <w:uiPriority w:val="99"/>
    <w:rsid w:val="002671EC"/>
    <w:pPr>
      <w:tabs>
        <w:tab w:val="clear" w:pos="540"/>
      </w:tabs>
      <w:spacing w:after="270"/>
    </w:pPr>
    <w:rPr>
      <w:rFonts w:ascii="Lasiver-Regular" w:hAnsi="Lasiver-Regular"/>
      <w:sz w:val="19"/>
    </w:rPr>
  </w:style>
  <w:style w:type="paragraph" w:customStyle="1" w:styleId="tableheaderwhitelavmed1012tabletextstyles">
    <w:name w:val="table header white lav med 10/12 (table text styles)"/>
    <w:basedOn w:val="bodyfortabletabletextstyles"/>
    <w:uiPriority w:val="99"/>
    <w:rsid w:val="002671EC"/>
    <w:pPr>
      <w:spacing w:line="240" w:lineRule="atLeast"/>
      <w:ind w:firstLine="0"/>
      <w:jc w:val="center"/>
    </w:pPr>
    <w:rPr>
      <w:rFonts w:cs="Lasiver-Medium"/>
      <w:b/>
      <w:color w:val="FFFFFF"/>
      <w:sz w:val="20"/>
      <w:szCs w:val="20"/>
    </w:rPr>
  </w:style>
  <w:style w:type="paragraph" w:customStyle="1" w:styleId="bodyfortableboldtocolontabletextstyles">
    <w:name w:val="body for table bold to colon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character" w:customStyle="1" w:styleId="Lasivermedium">
    <w:name w:val="Lasiver medium"/>
    <w:uiPriority w:val="99"/>
    <w:rsid w:val="002671EC"/>
    <w:rPr>
      <w:rFonts w:ascii="Calibri" w:hAnsi="Calibri" w:cs="Lasiver-Medium"/>
      <w:b/>
      <w:i w:val="0"/>
      <w:sz w:val="20"/>
    </w:rPr>
  </w:style>
  <w:style w:type="paragraph" w:customStyle="1" w:styleId="firstparaital">
    <w:name w:val="first para ital"/>
    <w:basedOn w:val="BodyText1"/>
    <w:uiPriority w:val="99"/>
    <w:rsid w:val="002671EC"/>
    <w:rPr>
      <w:rFonts w:ascii="Lasiver-RegularItalic" w:hAnsi="Lasiver-RegularItalic" w:cs="Lasiver-RegularItalic"/>
      <w:i/>
      <w:iCs/>
      <w:sz w:val="19"/>
    </w:rPr>
  </w:style>
  <w:style w:type="paragraph" w:customStyle="1" w:styleId="Scorecardtitlescorecard">
    <w:name w:val="Scorecard title (scorecard)"/>
    <w:basedOn w:val="Normal"/>
    <w:uiPriority w:val="99"/>
    <w:rsid w:val="002671EC"/>
    <w:pPr>
      <w:widowControl w:val="0"/>
      <w:autoSpaceDE w:val="0"/>
      <w:autoSpaceDN w:val="0"/>
      <w:adjustRightInd w:val="0"/>
      <w:spacing w:after="360" w:line="440" w:lineRule="atLeast"/>
      <w:textAlignment w:val="center"/>
    </w:pPr>
    <w:rPr>
      <w:rFonts w:eastAsia="Times New Roman" w:cs="KlinicSlab-Bold"/>
      <w:b/>
      <w:bCs/>
      <w:color w:val="004C97"/>
      <w:sz w:val="46"/>
      <w:szCs w:val="46"/>
    </w:rPr>
  </w:style>
  <w:style w:type="paragraph" w:customStyle="1" w:styleId="footnote">
    <w:name w:val="footnote"/>
    <w:basedOn w:val="BodyText1"/>
    <w:uiPriority w:val="99"/>
    <w:rsid w:val="002671EC"/>
    <w:pPr>
      <w:spacing w:line="240" w:lineRule="atLeast"/>
    </w:pPr>
    <w:rPr>
      <w:rFonts w:ascii="Lasiver-RegularItalic" w:hAnsi="Lasiver-RegularItalic" w:cs="Lasiver-RegularItalic"/>
      <w:i/>
      <w:iCs/>
      <w:sz w:val="16"/>
      <w:szCs w:val="16"/>
    </w:rPr>
  </w:style>
  <w:style w:type="paragraph" w:customStyle="1" w:styleId="tablenumberedtabletextstyles">
    <w:name w:val="table numbered (table text styles)"/>
    <w:basedOn w:val="bodyfortabletabletextstyles"/>
    <w:uiPriority w:val="99"/>
    <w:rsid w:val="002671EC"/>
    <w:pPr>
      <w:keepLines w:val="0"/>
      <w:numPr>
        <w:numId w:val="25"/>
      </w:numPr>
      <w:spacing w:line="220" w:lineRule="atLeast"/>
    </w:pPr>
    <w:rPr>
      <w:rFonts w:ascii="Lasiver-Regular" w:hAnsi="Lasiver-Regular"/>
      <w:sz w:val="18"/>
    </w:rPr>
  </w:style>
  <w:style w:type="paragraph" w:customStyle="1" w:styleId="scboldleftfordamnindicatorsscorecard">
    <w:name w:val="sc bold left for damn indicators (scorecard)"/>
    <w:basedOn w:val="bodyfortabletabletextstyles"/>
    <w:uiPriority w:val="99"/>
    <w:rsid w:val="002671EC"/>
    <w:pPr>
      <w:keepLines w:val="0"/>
      <w:spacing w:line="200" w:lineRule="atLeast"/>
      <w:ind w:firstLine="0"/>
    </w:pPr>
    <w:rPr>
      <w:rFonts w:ascii="Lasiver-Bold" w:hAnsi="Lasiver-Bold" w:cs="Lasiver-Bold"/>
      <w:b/>
      <w:bCs/>
      <w:szCs w:val="19"/>
    </w:rPr>
  </w:style>
  <w:style w:type="paragraph" w:customStyle="1" w:styleId="scboldscorecard">
    <w:name w:val="sc bold (scorecard)"/>
    <w:basedOn w:val="bodyfortabletabletextstyles"/>
    <w:uiPriority w:val="99"/>
    <w:rsid w:val="002671EC"/>
    <w:pPr>
      <w:keepLines w:val="0"/>
      <w:spacing w:line="200" w:lineRule="atLeast"/>
      <w:ind w:firstLine="0"/>
    </w:pPr>
    <w:rPr>
      <w:rFonts w:cs="Lasiver-Bold"/>
      <w:b/>
      <w:bCs/>
      <w:sz w:val="22"/>
      <w:szCs w:val="19"/>
    </w:rPr>
  </w:style>
  <w:style w:type="paragraph" w:customStyle="1" w:styleId="nqcsindicatortabletextstyles">
    <w:name w:val="nqcs indicator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paragraph" w:customStyle="1" w:styleId="scwhiteheaderscorecard">
    <w:name w:val="sc white header (scorecard)"/>
    <w:basedOn w:val="Normal"/>
    <w:uiPriority w:val="99"/>
    <w:rsid w:val="002671EC"/>
    <w:pPr>
      <w:widowControl w:val="0"/>
      <w:autoSpaceDE w:val="0"/>
      <w:autoSpaceDN w:val="0"/>
      <w:adjustRightInd w:val="0"/>
      <w:spacing w:after="90" w:line="255" w:lineRule="auto"/>
      <w:ind w:firstLine="8"/>
      <w:jc w:val="center"/>
      <w:textAlignment w:val="center"/>
    </w:pPr>
    <w:rPr>
      <w:rFonts w:ascii="Lasiver-Regular" w:eastAsia="Times New Roman" w:hAnsi="Lasiver-Regular" w:cs="Lasiver-Regular"/>
      <w:b/>
      <w:bCs/>
      <w:caps/>
      <w:color w:val="FFFFFF"/>
      <w:u w:color="000000"/>
    </w:rPr>
  </w:style>
  <w:style w:type="paragraph" w:customStyle="1" w:styleId="scorecardtextscorecard">
    <w:name w:val="scorecard text (scorecard)"/>
    <w:basedOn w:val="bodyfortabletabletextstyles"/>
    <w:uiPriority w:val="99"/>
    <w:rsid w:val="002671EC"/>
    <w:pPr>
      <w:keepLines w:val="0"/>
      <w:spacing w:line="240" w:lineRule="atLeast"/>
      <w:ind w:firstLine="0"/>
    </w:pPr>
    <w:rPr>
      <w:rFonts w:ascii="Lasiver-Regular" w:hAnsi="Lasiver-Regular"/>
      <w:szCs w:val="19"/>
    </w:rPr>
  </w:style>
  <w:style w:type="paragraph" w:customStyle="1" w:styleId="sctextindentedscorecard">
    <w:name w:val="sc text indented (scorecard)"/>
    <w:basedOn w:val="scorecardtextscorecard"/>
    <w:uiPriority w:val="99"/>
    <w:rsid w:val="002671EC"/>
    <w:pPr>
      <w:ind w:left="180"/>
    </w:pPr>
  </w:style>
  <w:style w:type="paragraph" w:customStyle="1" w:styleId="scsubtotalsscorecard">
    <w:name w:val="sc subtotals (scorecard)"/>
    <w:basedOn w:val="scboldscorecard"/>
    <w:uiPriority w:val="99"/>
    <w:rsid w:val="002671EC"/>
    <w:pPr>
      <w:jc w:val="right"/>
    </w:pPr>
    <w:rPr>
      <w:rFonts w:cs="Lasiver-Medium"/>
      <w:sz w:val="20"/>
    </w:rPr>
  </w:style>
  <w:style w:type="paragraph" w:customStyle="1" w:styleId="sctotalsscorecard">
    <w:name w:val="sc totals (scorecard)"/>
    <w:basedOn w:val="scboldscorecard"/>
    <w:uiPriority w:val="99"/>
    <w:rsid w:val="002671EC"/>
    <w:pPr>
      <w:jc w:val="right"/>
    </w:pPr>
    <w:rPr>
      <w:sz w:val="20"/>
    </w:rPr>
  </w:style>
  <w:style w:type="paragraph" w:customStyle="1" w:styleId="tableboldtabletextstyles">
    <w:name w:val="table bold (table text styles)"/>
    <w:basedOn w:val="bodyfortabletabletextstyles"/>
    <w:uiPriority w:val="99"/>
    <w:rsid w:val="002671EC"/>
    <w:pPr>
      <w:keepLines w:val="0"/>
      <w:spacing w:line="220" w:lineRule="atLeast"/>
      <w:ind w:firstLine="0"/>
      <w:jc w:val="center"/>
    </w:pPr>
    <w:rPr>
      <w:rFonts w:ascii="Lasiver-Medium" w:hAnsi="Lasiver-Medium" w:cs="Lasiver-Medium"/>
      <w:sz w:val="18"/>
    </w:rPr>
  </w:style>
  <w:style w:type="paragraph" w:customStyle="1" w:styleId="tableA1tabletextstyles">
    <w:name w:val="table A1 (table text styles)"/>
    <w:basedOn w:val="bodyfortabletabletextstyles"/>
    <w:uiPriority w:val="99"/>
    <w:rsid w:val="002671EC"/>
    <w:pPr>
      <w:keepLines w:val="0"/>
      <w:spacing w:line="220" w:lineRule="atLeast"/>
      <w:ind w:left="360" w:hanging="360"/>
    </w:pPr>
    <w:rPr>
      <w:rFonts w:ascii="Lasiver-Regular" w:hAnsi="Lasiver-Regular"/>
      <w:sz w:val="18"/>
    </w:rPr>
  </w:style>
  <w:style w:type="paragraph" w:customStyle="1" w:styleId="bullets3">
    <w:name w:val="bullets 3"/>
    <w:basedOn w:val="BodyText1"/>
    <w:uiPriority w:val="99"/>
    <w:rsid w:val="002671EC"/>
    <w:pPr>
      <w:tabs>
        <w:tab w:val="left" w:pos="540"/>
      </w:tabs>
      <w:spacing w:after="90"/>
      <w:ind w:left="810" w:hanging="270"/>
    </w:pPr>
    <w:rPr>
      <w:rFonts w:ascii="Lasiver-Regular" w:hAnsi="Lasiver-Regular"/>
      <w:sz w:val="19"/>
    </w:rPr>
  </w:style>
  <w:style w:type="paragraph" w:styleId="TOC4">
    <w:name w:val="toc 4"/>
    <w:basedOn w:val="Normal"/>
    <w:next w:val="Normal"/>
    <w:autoRedefine/>
    <w:uiPriority w:val="39"/>
    <w:unhideWhenUsed/>
    <w:rsid w:val="002671EC"/>
    <w:pPr>
      <w:spacing w:after="100"/>
      <w:ind w:left="720"/>
    </w:pPr>
  </w:style>
  <w:style w:type="character" w:customStyle="1" w:styleId="UnresolvedMention2">
    <w:name w:val="Unresolved Mention2"/>
    <w:uiPriority w:val="99"/>
    <w:semiHidden/>
    <w:unhideWhenUsed/>
    <w:rsid w:val="002671EC"/>
    <w:rPr>
      <w:color w:val="808080"/>
      <w:shd w:val="clear" w:color="auto" w:fill="E6E6E6"/>
    </w:rPr>
  </w:style>
  <w:style w:type="paragraph" w:customStyle="1" w:styleId="FFATOC1">
    <w:name w:val="FFA TOC 1"/>
    <w:basedOn w:val="Heading1"/>
    <w:next w:val="FFABody"/>
    <w:autoRedefine/>
    <w:rsid w:val="002671EC"/>
    <w:rPr>
      <w:sz w:val="24"/>
    </w:rPr>
  </w:style>
  <w:style w:type="paragraph" w:styleId="TOC1">
    <w:name w:val="toc 1"/>
    <w:basedOn w:val="Normal"/>
    <w:next w:val="Normal"/>
    <w:autoRedefine/>
    <w:uiPriority w:val="39"/>
    <w:unhideWhenUsed/>
    <w:rsid w:val="002671EC"/>
    <w:pPr>
      <w:spacing w:after="100"/>
    </w:pPr>
  </w:style>
  <w:style w:type="paragraph" w:styleId="TOC3">
    <w:name w:val="toc 3"/>
    <w:basedOn w:val="Normal"/>
    <w:next w:val="Normal"/>
    <w:autoRedefine/>
    <w:uiPriority w:val="39"/>
    <w:unhideWhenUsed/>
    <w:rsid w:val="002671EC"/>
    <w:pPr>
      <w:spacing w:after="100"/>
      <w:ind w:left="480"/>
    </w:pPr>
  </w:style>
  <w:style w:type="paragraph" w:customStyle="1" w:styleId="CDEBodytextindent1875125spaceafter">
    <w:name w:val="CDE Body text indent .1875 .125 space after"/>
    <w:basedOn w:val="Normal"/>
    <w:autoRedefine/>
    <w:uiPriority w:val="99"/>
    <w:rsid w:val="002671EC"/>
    <w:pPr>
      <w:widowControl w:val="0"/>
      <w:suppressAutoHyphens/>
      <w:autoSpaceDE w:val="0"/>
      <w:autoSpaceDN w:val="0"/>
      <w:adjustRightInd w:val="0"/>
      <w:spacing w:after="180" w:line="320" w:lineRule="atLeast"/>
      <w:ind w:left="360"/>
      <w:textAlignment w:val="center"/>
    </w:pPr>
    <w:rPr>
      <w:rFonts w:ascii="Lasiver-Regular" w:eastAsia="Times New Roman" w:hAnsi="Lasiver-Regular" w:cs="Lasiver-Regular"/>
      <w:sz w:val="19"/>
      <w:szCs w:val="19"/>
    </w:rPr>
  </w:style>
  <w:style w:type="paragraph" w:customStyle="1" w:styleId="CDEhead5subslessspace">
    <w:name w:val="CDE head 5 subs less space"/>
    <w:basedOn w:val="CDEheading5subpoints"/>
    <w:uiPriority w:val="99"/>
    <w:rsid w:val="002671EC"/>
    <w:pPr>
      <w:suppressAutoHyphens w:val="0"/>
      <w:spacing w:before="270" w:line="210" w:lineRule="atLeast"/>
      <w:ind w:left="270" w:firstLine="8"/>
    </w:pPr>
    <w:rPr>
      <w:rFonts w:ascii="Lasiver-Medium" w:hAnsi="Lasiver-Medium"/>
      <w:color w:val="231F20"/>
      <w:sz w:val="20"/>
    </w:rPr>
  </w:style>
  <w:style w:type="character" w:customStyle="1" w:styleId="CDEcapbold">
    <w:name w:val="CDE cap bold"/>
    <w:uiPriority w:val="99"/>
    <w:rsid w:val="002671EC"/>
    <w:rPr>
      <w:rFonts w:ascii="Calibri" w:hAnsi="Calibri" w:cs="Lasiver-Bold"/>
      <w:b/>
      <w:bCs/>
      <w:i w:val="0"/>
      <w:caps/>
      <w:color w:val="808080"/>
    </w:rPr>
  </w:style>
  <w:style w:type="character" w:customStyle="1" w:styleId="CDEHyperlink0">
    <w:name w:val="CDE Hyperlink"/>
    <w:uiPriority w:val="99"/>
    <w:rsid w:val="002671EC"/>
    <w:rPr>
      <w:rFonts w:ascii="Calibri" w:hAnsi="Calibri" w:cs="Lasiver-RegularItalic"/>
      <w:b w:val="0"/>
      <w:i/>
      <w:iCs/>
      <w:color w:val="004C97"/>
      <w:u w:val="none"/>
    </w:rPr>
  </w:style>
  <w:style w:type="paragraph" w:customStyle="1" w:styleId="CDEmachinerylisttabletextstyles">
    <w:name w:val="CDE machinery list (table text styles)"/>
    <w:basedOn w:val="Normal"/>
    <w:autoRedefine/>
    <w:uiPriority w:val="99"/>
    <w:rsid w:val="002671EC"/>
    <w:pPr>
      <w:keepLines/>
      <w:widowControl w:val="0"/>
      <w:suppressAutoHyphens/>
      <w:autoSpaceDE w:val="0"/>
      <w:autoSpaceDN w:val="0"/>
      <w:adjustRightInd w:val="0"/>
      <w:spacing w:before="120" w:line="230" w:lineRule="atLeast"/>
      <w:ind w:left="532" w:hanging="446"/>
      <w:textAlignment w:val="center"/>
    </w:pPr>
    <w:rPr>
      <w:rFonts w:ascii="Lasiver-Regular" w:eastAsia="Times New Roman" w:hAnsi="Lasiver-Regular" w:cs="Lasiver-Regular"/>
      <w:sz w:val="18"/>
      <w:szCs w:val="18"/>
      <w:u w:color="000000"/>
    </w:rPr>
  </w:style>
  <w:style w:type="paragraph" w:customStyle="1" w:styleId="CDEscpointsScorecards0">
    <w:name w:val="CDEsc points (Scorecards)"/>
    <w:basedOn w:val="Normal"/>
    <w:autoRedefine/>
    <w:uiPriority w:val="99"/>
    <w:rsid w:val="002671EC"/>
    <w:pPr>
      <w:spacing w:line="260" w:lineRule="atLeast"/>
      <w:jc w:val="right"/>
    </w:pPr>
    <w:rPr>
      <w:rFonts w:ascii="Lasiver" w:eastAsia="Times New Roman" w:hAnsi="Lasiver" w:cs="Lasiver-Regular"/>
      <w:b/>
      <w:bCs/>
      <w:caps/>
    </w:rPr>
  </w:style>
  <w:style w:type="paragraph" w:customStyle="1" w:styleId="CDEheadertextblue">
    <w:name w:val="CDE header text blue"/>
    <w:basedOn w:val="CDEtabletexttabletextstyles"/>
    <w:autoRedefine/>
    <w:rsid w:val="002671EC"/>
    <w:pPr>
      <w:widowControl/>
      <w:autoSpaceDE/>
      <w:autoSpaceDN/>
      <w:adjustRightInd/>
      <w:ind w:firstLine="0"/>
      <w:jc w:val="center"/>
      <w:textAlignment w:val="auto"/>
    </w:pPr>
    <w:rPr>
      <w:rFonts w:eastAsia="Times New Roman"/>
      <w:color w:val="004C97"/>
      <w:szCs w:val="20"/>
    </w:rPr>
  </w:style>
  <w:style w:type="paragraph" w:customStyle="1" w:styleId="CDEtabletext">
    <w:name w:val="CDE table text"/>
    <w:basedOn w:val="Normal"/>
    <w:uiPriority w:val="99"/>
    <w:rsid w:val="002671EC"/>
    <w:pPr>
      <w:widowControl w:val="0"/>
      <w:autoSpaceDE w:val="0"/>
      <w:autoSpaceDN w:val="0"/>
      <w:adjustRightInd w:val="0"/>
      <w:spacing w:line="240" w:lineRule="atLeast"/>
      <w:textAlignment w:val="center"/>
    </w:pPr>
    <w:rPr>
      <w:rFonts w:ascii="MinionPro-Regular" w:eastAsia="Times New Roman" w:hAnsi="MinionPro-Regular" w:cs="MinionPro-Regular"/>
      <w:color w:val="000000"/>
    </w:rPr>
  </w:style>
  <w:style w:type="paragraph" w:customStyle="1" w:styleId="tinynumbered">
    <w:name w:val="tiny numbered"/>
    <w:basedOn w:val="CDEtabletexttabletextstyles"/>
    <w:rsid w:val="002671EC"/>
    <w:pPr>
      <w:numPr>
        <w:numId w:val="12"/>
      </w:numPr>
      <w:tabs>
        <w:tab w:val="left" w:pos="360"/>
      </w:tabs>
    </w:pPr>
    <w:rPr>
      <w:sz w:val="14"/>
      <w:szCs w:val="14"/>
    </w:rPr>
  </w:style>
  <w:style w:type="character" w:customStyle="1" w:styleId="capbold">
    <w:name w:val="cap bold"/>
    <w:uiPriority w:val="99"/>
    <w:rsid w:val="002671EC"/>
    <w:rPr>
      <w:rFonts w:ascii="Lasiver-Bold" w:hAnsi="Lasiver-Bold" w:cs="Lasiver-Bold"/>
      <w:b/>
      <w:bCs/>
      <w:caps/>
    </w:rPr>
  </w:style>
  <w:style w:type="paragraph" w:customStyle="1" w:styleId="CDErubricpoints">
    <w:name w:val="CDE rubric points"/>
    <w:basedOn w:val="Normal"/>
    <w:rsid w:val="002671EC"/>
    <w:pPr>
      <w:keepNext/>
      <w:keepLines/>
      <w:suppressAutoHyphens/>
      <w:spacing w:after="450" w:line="280" w:lineRule="atLeast"/>
    </w:pPr>
    <w:rPr>
      <w:rFonts w:eastAsia="Times New Roman" w:cs="KlinicSlab-Medium"/>
      <w:bCs/>
      <w:color w:val="004C97"/>
      <w:position w:val="2"/>
      <w:sz w:val="28"/>
      <w:szCs w:val="28"/>
    </w:rPr>
  </w:style>
  <w:style w:type="paragraph" w:customStyle="1" w:styleId="CDEbullet3bulletsvarious">
    <w:name w:val="CDE bullet 3 (bullets various)"/>
    <w:basedOn w:val="CDEbullets2bulletsvarious"/>
    <w:autoRedefine/>
    <w:uiPriority w:val="99"/>
    <w:rsid w:val="002671EC"/>
    <w:pPr>
      <w:numPr>
        <w:numId w:val="13"/>
      </w:numPr>
      <w:tabs>
        <w:tab w:val="left" w:pos="540"/>
      </w:tabs>
      <w:suppressAutoHyphens w:val="0"/>
    </w:pPr>
  </w:style>
  <w:style w:type="character" w:customStyle="1" w:styleId="CDEcharacterstylebodytext">
    <w:name w:val="CDE character style body text"/>
    <w:uiPriority w:val="99"/>
    <w:rsid w:val="002671EC"/>
    <w:rPr>
      <w:rFonts w:ascii="Lasiver-Regular" w:hAnsi="Lasiver-Regular" w:cs="Lasiver-Regular"/>
      <w:color w:val="808080"/>
      <w:sz w:val="19"/>
      <w:szCs w:val="19"/>
    </w:rPr>
  </w:style>
  <w:style w:type="character" w:customStyle="1" w:styleId="CDEItalicbodytext">
    <w:name w:val="CDE Italic body text"/>
    <w:uiPriority w:val="1"/>
    <w:rsid w:val="002671EC"/>
    <w:rPr>
      <w:rFonts w:ascii="Calibri" w:hAnsi="Calibri"/>
      <w:b w:val="0"/>
      <w:i/>
      <w:color w:val="808080"/>
      <w:sz w:val="20"/>
    </w:rPr>
  </w:style>
  <w:style w:type="character" w:customStyle="1" w:styleId="CDEbodytextital">
    <w:name w:val="CDE body text ital"/>
    <w:uiPriority w:val="99"/>
    <w:rsid w:val="002671EC"/>
    <w:rPr>
      <w:rFonts w:ascii="Lasiver" w:hAnsi="Lasiver"/>
      <w:b w:val="0"/>
      <w:i/>
      <w:iCs/>
      <w:color w:val="808080"/>
    </w:rPr>
  </w:style>
  <w:style w:type="character" w:customStyle="1" w:styleId="CDEIndicatorzshouldntneed">
    <w:name w:val="CDE Indicator (zshouldnt need)"/>
    <w:uiPriority w:val="99"/>
    <w:rsid w:val="002671EC"/>
    <w:rPr>
      <w:rFonts w:ascii="Calibri" w:hAnsi="Calibri" w:cs="KlinicSlab-Bold"/>
      <w:b w:val="0"/>
      <w:bCs/>
      <w:i w:val="0"/>
      <w:caps/>
      <w:color w:val="004C97"/>
      <w:sz w:val="24"/>
      <w:szCs w:val="24"/>
    </w:rPr>
  </w:style>
  <w:style w:type="character" w:customStyle="1" w:styleId="CDEDefaultChar">
    <w:name w:val="CDE Default Char"/>
    <w:uiPriority w:val="99"/>
    <w:rsid w:val="002671EC"/>
    <w:rPr>
      <w:rFonts w:ascii="Helvetica" w:hAnsi="Helvetica" w:cs="Helvetica"/>
      <w:color w:val="000000"/>
      <w:w w:val="100"/>
    </w:rPr>
  </w:style>
  <w:style w:type="paragraph" w:customStyle="1" w:styleId="CDESubhead">
    <w:name w:val="CDE Subhead"/>
    <w:basedOn w:val="Normal"/>
    <w:uiPriority w:val="99"/>
    <w:rsid w:val="002671EC"/>
    <w:pPr>
      <w:keepNext/>
      <w:keepLines/>
      <w:widowControl w:val="0"/>
      <w:suppressAutoHyphens/>
      <w:autoSpaceDE w:val="0"/>
      <w:autoSpaceDN w:val="0"/>
      <w:adjustRightInd w:val="0"/>
      <w:spacing w:before="720" w:after="180" w:line="360" w:lineRule="atLeast"/>
      <w:textAlignment w:val="center"/>
    </w:pPr>
    <w:rPr>
      <w:rFonts w:ascii="KlinicSlab-Bold" w:eastAsia="Times New Roman" w:hAnsi="KlinicSlab-Bold" w:cs="KlinicSlab-Bold"/>
      <w:b/>
      <w:bCs/>
      <w:color w:val="004C97"/>
      <w:sz w:val="36"/>
      <w:szCs w:val="36"/>
    </w:rPr>
  </w:style>
  <w:style w:type="paragraph" w:customStyle="1" w:styleId="CDEIndicatorshouldntneedbcingrepetc">
    <w:name w:val="CDE Indicator (shouldnt need bc in grep etc)"/>
    <w:basedOn w:val="Normal"/>
    <w:uiPriority w:val="99"/>
    <w:rsid w:val="002671EC"/>
    <w:pPr>
      <w:widowControl w:val="0"/>
      <w:autoSpaceDE w:val="0"/>
      <w:autoSpaceDN w:val="0"/>
      <w:adjustRightInd w:val="0"/>
      <w:spacing w:after="90" w:line="255" w:lineRule="auto"/>
      <w:ind w:firstLine="8"/>
      <w:textAlignment w:val="center"/>
    </w:pPr>
    <w:rPr>
      <w:rFonts w:ascii="KlinicSlab-Bold" w:eastAsia="Times New Roman" w:hAnsi="KlinicSlab-Bold" w:cs="KlinicSlab-Bold"/>
      <w:b/>
      <w:bCs/>
      <w:caps/>
      <w:color w:val="004C97"/>
      <w:u w:color="000000"/>
    </w:rPr>
  </w:style>
  <w:style w:type="paragraph" w:customStyle="1" w:styleId="CDEDHindentedtabletext">
    <w:name w:val="CDE DH indented table text"/>
    <w:basedOn w:val="CDEBodytext"/>
    <w:autoRedefine/>
    <w:rsid w:val="002671EC"/>
    <w:pPr>
      <w:widowControl/>
      <w:autoSpaceDE/>
      <w:autoSpaceDN/>
      <w:adjustRightInd/>
      <w:ind w:left="288" w:firstLine="0"/>
      <w:textAlignment w:val="auto"/>
    </w:pPr>
    <w:rPr>
      <w:color w:val="808080"/>
      <w:sz w:val="18"/>
      <w:szCs w:val="18"/>
    </w:rPr>
  </w:style>
  <w:style w:type="paragraph" w:customStyle="1" w:styleId="CDEScorecardtitle">
    <w:name w:val="CDE 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ascii="KlinicSlab-Bold" w:eastAsia="Times New Roman" w:hAnsi="KlinicSlab-Bold" w:cs="KlinicSlab-Bold"/>
      <w:b/>
      <w:bCs/>
      <w:color w:val="004C97"/>
      <w:sz w:val="46"/>
      <w:szCs w:val="46"/>
    </w:rPr>
  </w:style>
  <w:style w:type="paragraph" w:customStyle="1" w:styleId="CDErevisedtext">
    <w:name w:val="CDE revised text"/>
    <w:basedOn w:val="CDEBodytext"/>
    <w:autoRedefine/>
    <w:rsid w:val="002671EC"/>
    <w:pPr>
      <w:jc w:val="right"/>
    </w:pPr>
    <w:rPr>
      <w:sz w:val="14"/>
      <w:szCs w:val="14"/>
    </w:rPr>
  </w:style>
  <w:style w:type="paragraph" w:customStyle="1" w:styleId="CDEheading5bluebold12pt">
    <w:name w:val="CDE heading 5 blue bold 12 pt"/>
    <w:basedOn w:val="CDEHeading4"/>
    <w:uiPriority w:val="99"/>
    <w:rsid w:val="002671EC"/>
    <w:pPr>
      <w:spacing w:before="360" w:after="100" w:afterAutospacing="1"/>
      <w:ind w:firstLine="0"/>
    </w:pPr>
    <w:rPr>
      <w:caps w:val="0"/>
      <w:color w:val="004C97"/>
      <w:szCs w:val="24"/>
    </w:rPr>
  </w:style>
  <w:style w:type="paragraph" w:customStyle="1" w:styleId="CDEsubheadredcaps0">
    <w:name w:val="CDE subhead red caps"/>
    <w:basedOn w:val="Normal"/>
    <w:uiPriority w:val="99"/>
    <w:rsid w:val="002671EC"/>
    <w:pPr>
      <w:keepNext/>
      <w:keepLines/>
      <w:widowControl w:val="0"/>
      <w:suppressAutoHyphens/>
      <w:autoSpaceDE w:val="0"/>
      <w:autoSpaceDN w:val="0"/>
      <w:adjustRightInd w:val="0"/>
      <w:spacing w:before="540" w:after="180" w:line="400" w:lineRule="atLeast"/>
      <w:textAlignment w:val="center"/>
    </w:pPr>
    <w:rPr>
      <w:rFonts w:ascii="KlinicSlab-Bold" w:eastAsia="Times New Roman" w:hAnsi="KlinicSlab-Bold" w:cs="KlinicSlab-Bold"/>
      <w:b/>
      <w:bCs/>
      <w:caps/>
      <w:color w:val="DA291C"/>
      <w:sz w:val="26"/>
      <w:szCs w:val="26"/>
    </w:rPr>
  </w:style>
  <w:style w:type="paragraph" w:customStyle="1" w:styleId="CDEBodytextitalics">
    <w:name w:val="CDE Body text italics"/>
    <w:basedOn w:val="CDEBodytext"/>
    <w:uiPriority w:val="99"/>
    <w:rsid w:val="002671EC"/>
    <w:rPr>
      <w:rFonts w:ascii="Lasiver-RegularItalic" w:hAnsi="Lasiver-RegularItalic" w:cs="Lasiver-RegularItalic"/>
      <w:i/>
      <w:iCs/>
    </w:rPr>
  </w:style>
  <w:style w:type="paragraph" w:customStyle="1" w:styleId="CDEsc14ptheadabovetitleScorecards">
    <w:name w:val="CDE sc 14 pt head above title (Scorecards)"/>
    <w:basedOn w:val="CDEScorecardtitleScorecards"/>
    <w:uiPriority w:val="99"/>
    <w:rsid w:val="002671EC"/>
    <w:pPr>
      <w:widowControl/>
      <w:autoSpaceDE/>
      <w:autoSpaceDN/>
      <w:adjustRightInd/>
      <w:spacing w:after="0" w:line="280" w:lineRule="atLeast"/>
      <w:textAlignment w:val="auto"/>
    </w:pPr>
    <w:rPr>
      <w:rFonts w:ascii="KlinicSlab-Medium" w:hAnsi="KlinicSlab-Medium" w:cs="KlinicSlab-Medium"/>
      <w:position w:val="2"/>
      <w:sz w:val="28"/>
      <w:szCs w:val="28"/>
    </w:rPr>
  </w:style>
  <w:style w:type="paragraph" w:customStyle="1" w:styleId="CDEtotalpoints">
    <w:name w:val="CDE total points"/>
    <w:basedOn w:val="CDEScorecardtitleScorecards"/>
    <w:autoRedefine/>
    <w:uiPriority w:val="99"/>
    <w:rsid w:val="002671EC"/>
    <w:pPr>
      <w:widowControl/>
      <w:autoSpaceDE/>
      <w:autoSpaceDN/>
      <w:adjustRightInd/>
      <w:spacing w:after="720"/>
      <w:textAlignment w:val="auto"/>
    </w:pPr>
    <w:rPr>
      <w:rFonts w:ascii="KlinicSlab-Bold" w:hAnsi="KlinicSlab-Bold"/>
      <w:sz w:val="36"/>
    </w:rPr>
  </w:style>
  <w:style w:type="paragraph" w:customStyle="1" w:styleId="CDEsctitlepoints">
    <w:name w:val="CDE sc title points"/>
    <w:basedOn w:val="Normal"/>
    <w:autoRedefine/>
    <w:uiPriority w:val="99"/>
    <w:rsid w:val="002671EC"/>
    <w:pPr>
      <w:keepNext/>
      <w:keepLines/>
      <w:suppressAutoHyphens/>
      <w:spacing w:after="480" w:line="280" w:lineRule="atLeast"/>
    </w:pPr>
    <w:rPr>
      <w:rFonts w:ascii="KlinicSlab-Medium" w:eastAsia="Times New Roman" w:hAnsi="KlinicSlab-Medium" w:cs="KlinicSlab-Medium"/>
      <w:b/>
      <w:bCs/>
      <w:color w:val="004C97"/>
      <w:position w:val="2"/>
      <w:sz w:val="32"/>
      <w:szCs w:val="28"/>
    </w:rPr>
  </w:style>
  <w:style w:type="paragraph" w:customStyle="1" w:styleId="CDEtabletext85medtotabletextstyles">
    <w:name w:val="CDE table text 8.5 med to : (table text styles)"/>
    <w:basedOn w:val="Normal"/>
    <w:autoRedefine/>
    <w:uiPriority w:val="99"/>
    <w:rsid w:val="002671EC"/>
    <w:pPr>
      <w:widowControl w:val="0"/>
      <w:suppressAutoHyphens/>
      <w:autoSpaceDE w:val="0"/>
      <w:autoSpaceDN w:val="0"/>
      <w:adjustRightInd w:val="0"/>
      <w:spacing w:after="90" w:line="200" w:lineRule="atLeast"/>
      <w:ind w:firstLine="8"/>
      <w:textAlignment w:val="center"/>
    </w:pPr>
    <w:rPr>
      <w:rFonts w:ascii="Lasiver-Regular" w:eastAsia="Times New Roman" w:hAnsi="Lasiver-Regular" w:cs="Lasiver-Regular"/>
      <w:sz w:val="17"/>
      <w:szCs w:val="17"/>
      <w:u w:color="000000"/>
    </w:rPr>
  </w:style>
  <w:style w:type="paragraph" w:customStyle="1" w:styleId="CDEheading4lessspace0">
    <w:name w:val="CDE heading 4 less space"/>
    <w:basedOn w:val="CDEHeading4"/>
    <w:autoRedefine/>
    <w:uiPriority w:val="99"/>
    <w:rsid w:val="002671EC"/>
    <w:pPr>
      <w:widowControl/>
      <w:suppressAutoHyphens w:val="0"/>
      <w:autoSpaceDE/>
      <w:autoSpaceDN/>
      <w:adjustRightInd/>
      <w:spacing w:before="180"/>
      <w:ind w:firstLine="0"/>
      <w:textAlignment w:val="auto"/>
    </w:pPr>
  </w:style>
  <w:style w:type="paragraph" w:customStyle="1" w:styleId="CDEcontinued">
    <w:name w:val="CDE continued"/>
    <w:basedOn w:val="Normal"/>
    <w:uiPriority w:val="99"/>
    <w:rsid w:val="002671EC"/>
    <w:pPr>
      <w:widowControl w:val="0"/>
      <w:autoSpaceDE w:val="0"/>
      <w:autoSpaceDN w:val="0"/>
      <w:adjustRightInd w:val="0"/>
      <w:spacing w:line="288" w:lineRule="auto"/>
      <w:textAlignment w:val="center"/>
    </w:pPr>
    <w:rPr>
      <w:rFonts w:ascii="Lasiver-RegularItalic" w:eastAsia="Times New Roman" w:hAnsi="Lasiver-RegularItalic" w:cs="Lasiver-RegularItalic"/>
      <w:i/>
      <w:iCs/>
      <w:color w:val="004C97"/>
      <w:sz w:val="18"/>
      <w:szCs w:val="18"/>
      <w:u w:color="000000"/>
    </w:rPr>
  </w:style>
  <w:style w:type="paragraph" w:customStyle="1" w:styleId="CDEtabletextwithboxes">
    <w:name w:val="CDE table text with boxes"/>
    <w:basedOn w:val="CDEtabletexttabletextstyles"/>
    <w:rsid w:val="002671EC"/>
    <w:pPr>
      <w:widowControl/>
      <w:numPr>
        <w:numId w:val="14"/>
      </w:numPr>
      <w:tabs>
        <w:tab w:val="left" w:pos="540"/>
        <w:tab w:val="left" w:pos="1120"/>
      </w:tabs>
      <w:autoSpaceDE/>
      <w:autoSpaceDN/>
      <w:adjustRightInd/>
      <w:spacing w:after="43"/>
      <w:textAlignment w:val="auto"/>
    </w:pPr>
    <w:rPr>
      <w:rFonts w:ascii="Lasiver-Regular" w:eastAsia="Times New Roman" w:hAnsi="Lasiver-Regular"/>
      <w:sz w:val="18"/>
    </w:rPr>
  </w:style>
  <w:style w:type="paragraph" w:customStyle="1" w:styleId="CDETabletextboxesleaderdots">
    <w:name w:val="CDE Table text boxes leader dots"/>
    <w:basedOn w:val="CDEtabletextwithboxes"/>
    <w:autoRedefine/>
    <w:rsid w:val="002671EC"/>
    <w:pPr>
      <w:tabs>
        <w:tab w:val="clear" w:pos="1120"/>
        <w:tab w:val="right" w:leader="dot" w:pos="2880"/>
      </w:tabs>
    </w:pPr>
  </w:style>
  <w:style w:type="paragraph" w:customStyle="1" w:styleId="CDEtexturetabletextstyles">
    <w:name w:val="CDE texture (table text styles)"/>
    <w:basedOn w:val="CDEtabletexttabletextstyles"/>
    <w:autoRedefine/>
    <w:uiPriority w:val="99"/>
    <w:rsid w:val="002671EC"/>
    <w:pPr>
      <w:suppressAutoHyphens w:val="0"/>
      <w:spacing w:after="43" w:line="220" w:lineRule="atLeast"/>
      <w:ind w:firstLine="0"/>
    </w:pPr>
    <w:rPr>
      <w:rFonts w:ascii="Lasiver-Bold" w:eastAsia="Times New Roman" w:hAnsi="Lasiver-Bold" w:cs="Lasiver-Bold"/>
      <w:b/>
      <w:bCs/>
      <w:sz w:val="18"/>
    </w:rPr>
  </w:style>
  <w:style w:type="paragraph" w:customStyle="1" w:styleId="CDEHeading3">
    <w:name w:val="CDE Heading 3"/>
    <w:basedOn w:val="CDENormal"/>
    <w:next w:val="CDENormal"/>
    <w:autoRedefine/>
    <w:uiPriority w:val="99"/>
    <w:rsid w:val="002671EC"/>
    <w:pPr>
      <w:keepNext/>
      <w:spacing w:before="360" w:after="120" w:line="360" w:lineRule="atLeast"/>
      <w:ind w:firstLine="0"/>
    </w:pPr>
    <w:rPr>
      <w:rFonts w:ascii="Calibri" w:hAnsi="Calibri" w:cs="Lasiver-Regular"/>
      <w:color w:val="004C97"/>
    </w:rPr>
  </w:style>
  <w:style w:type="paragraph" w:customStyle="1" w:styleId="CDESectionTitle">
    <w:name w:val="CDE Section Title"/>
    <w:basedOn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aps/>
      <w:color w:val="004C97"/>
      <w:spacing w:val="4"/>
      <w:sz w:val="40"/>
      <w:szCs w:val="40"/>
    </w:rPr>
  </w:style>
  <w:style w:type="paragraph" w:customStyle="1" w:styleId="CDEbullets2">
    <w:name w:val="CDE bullets 2"/>
    <w:basedOn w:val="CDEbullets"/>
    <w:autoRedefine/>
    <w:uiPriority w:val="99"/>
    <w:rsid w:val="002671EC"/>
    <w:pPr>
      <w:numPr>
        <w:numId w:val="15"/>
      </w:numPr>
    </w:pPr>
  </w:style>
  <w:style w:type="paragraph" w:customStyle="1" w:styleId="CDEtabletextmedtotabletextstyles">
    <w:name w:val="CDE table text med to . (table text styles)"/>
    <w:basedOn w:val="CDENormal"/>
    <w:autoRedefine/>
    <w:uiPriority w:val="99"/>
    <w:rsid w:val="002671EC"/>
    <w:pPr>
      <w:suppressAutoHyphens/>
      <w:spacing w:after="90" w:line="230" w:lineRule="atLeast"/>
    </w:pPr>
    <w:rPr>
      <w:rFonts w:ascii="Lasiver-Regular" w:hAnsi="Lasiver-Regular" w:cs="Lasiver-Regular"/>
      <w:color w:val="808080"/>
      <w:sz w:val="18"/>
      <w:szCs w:val="18"/>
      <w:u w:color="000000"/>
    </w:rPr>
  </w:style>
  <w:style w:type="paragraph" w:customStyle="1" w:styleId="CDEheading5withlessspace">
    <w:name w:val="CDE heading 5 with less space"/>
    <w:basedOn w:val="Normal"/>
    <w:autoRedefine/>
    <w:uiPriority w:val="99"/>
    <w:rsid w:val="002671EC"/>
    <w:pPr>
      <w:keepNext/>
      <w:widowControl w:val="0"/>
      <w:autoSpaceDE w:val="0"/>
      <w:autoSpaceDN w:val="0"/>
      <w:adjustRightInd w:val="0"/>
      <w:spacing w:before="180" w:after="90" w:line="240" w:lineRule="atLeast"/>
      <w:ind w:left="360"/>
      <w:textAlignment w:val="center"/>
    </w:pPr>
    <w:rPr>
      <w:rFonts w:eastAsia="Times New Roman" w:cs="Lasiver-Medium"/>
      <w:b/>
      <w:bCs/>
    </w:rPr>
  </w:style>
  <w:style w:type="paragraph" w:customStyle="1" w:styleId="CDEstandardswithsubsScorecards">
    <w:name w:val="CDE standards with subs (Scorecards)"/>
    <w:basedOn w:val="CDEScorecardtitleScorecards"/>
    <w:uiPriority w:val="99"/>
    <w:rsid w:val="002671EC"/>
    <w:pPr>
      <w:suppressAutoHyphens w:val="0"/>
      <w:spacing w:after="180"/>
    </w:pPr>
    <w:rPr>
      <w:rFonts w:ascii="KlinicSlab-Bold" w:hAnsi="KlinicSlab-Bold"/>
      <w:sz w:val="46"/>
    </w:rPr>
  </w:style>
  <w:style w:type="paragraph" w:customStyle="1" w:styleId="CDEtablebulletsnoindentcopy2tabletextstyles">
    <w:name w:val="CDE table bullets no indent copy 2 (table text styles)"/>
    <w:basedOn w:val="Normal"/>
    <w:uiPriority w:val="99"/>
    <w:rsid w:val="002671EC"/>
    <w:pPr>
      <w:widowControl w:val="0"/>
      <w:numPr>
        <w:numId w:val="16"/>
      </w:numPr>
      <w:autoSpaceDE w:val="0"/>
      <w:autoSpaceDN w:val="0"/>
      <w:adjustRightInd w:val="0"/>
      <w:spacing w:after="43" w:line="210" w:lineRule="atLeast"/>
      <w:textAlignment w:val="center"/>
    </w:pPr>
    <w:rPr>
      <w:rFonts w:ascii="Lasiver-Regular" w:eastAsia="Times New Roman" w:hAnsi="Lasiver-Regular" w:cs="Lasiver-Regular"/>
      <w:sz w:val="18"/>
      <w:szCs w:val="18"/>
    </w:rPr>
  </w:style>
  <w:style w:type="paragraph" w:customStyle="1" w:styleId="CDEstandardslightbluebluetextstandards">
    <w:name w:val="CDE standards light blue blue text (standards)"/>
    <w:basedOn w:val="Normal"/>
    <w:uiPriority w:val="99"/>
    <w:rsid w:val="002671EC"/>
    <w:pPr>
      <w:keepNext/>
      <w:keepLines/>
      <w:widowControl w:val="0"/>
      <w:suppressAutoHyphens/>
      <w:autoSpaceDE w:val="0"/>
      <w:autoSpaceDN w:val="0"/>
      <w:adjustRightInd w:val="0"/>
      <w:spacing w:after="90" w:line="230" w:lineRule="atLeast"/>
      <w:ind w:firstLine="14"/>
      <w:textAlignment w:val="center"/>
    </w:pPr>
    <w:rPr>
      <w:rFonts w:eastAsia="Times New Roman" w:cs="Lasiver-Medium"/>
      <w:b/>
      <w:color w:val="004C97"/>
      <w:szCs w:val="18"/>
      <w:u w:color="000000"/>
    </w:rPr>
  </w:style>
  <w:style w:type="paragraph" w:customStyle="1" w:styleId="CDElavmed12forpointsScorecards">
    <w:name w:val="CDE lav med 12 for points (Scorecards)"/>
    <w:basedOn w:val="Normal"/>
    <w:uiPriority w:val="99"/>
    <w:rsid w:val="002671EC"/>
    <w:pPr>
      <w:keepNext/>
      <w:widowControl w:val="0"/>
      <w:suppressAutoHyphens/>
      <w:autoSpaceDE w:val="0"/>
      <w:autoSpaceDN w:val="0"/>
      <w:adjustRightInd w:val="0"/>
      <w:spacing w:after="90" w:line="260" w:lineRule="atLeast"/>
      <w:ind w:firstLine="14"/>
      <w:textAlignment w:val="center"/>
    </w:pPr>
    <w:rPr>
      <w:rFonts w:eastAsia="Times New Roman" w:cs="Lasiver-Medium"/>
      <w:b/>
      <w:color w:val="004C97"/>
      <w:u w:color="000000"/>
    </w:rPr>
  </w:style>
  <w:style w:type="paragraph" w:customStyle="1" w:styleId="CDEsub5">
    <w:name w:val="CDE sub5"/>
    <w:basedOn w:val="Normal"/>
    <w:uiPriority w:val="99"/>
    <w:rsid w:val="002671EC"/>
    <w:pPr>
      <w:keepNext/>
      <w:widowControl w:val="0"/>
      <w:autoSpaceDE w:val="0"/>
      <w:autoSpaceDN w:val="0"/>
      <w:adjustRightInd w:val="0"/>
      <w:spacing w:before="270" w:after="90" w:line="240" w:lineRule="atLeast"/>
      <w:textAlignment w:val="center"/>
    </w:pPr>
    <w:rPr>
      <w:rFonts w:eastAsia="Times New Roman" w:cs="Lasiver-Medium"/>
      <w:b/>
      <w:bCs/>
      <w:sz w:val="22"/>
    </w:rPr>
  </w:style>
  <w:style w:type="paragraph" w:customStyle="1" w:styleId="CDEscoringsubheads">
    <w:name w:val="CDE scoring subheads"/>
    <w:basedOn w:val="Normal"/>
    <w:autoRedefine/>
    <w:uiPriority w:val="99"/>
    <w:rsid w:val="002671EC"/>
    <w:pPr>
      <w:keepNext/>
      <w:widowControl w:val="0"/>
      <w:autoSpaceDE w:val="0"/>
      <w:autoSpaceDN w:val="0"/>
      <w:adjustRightInd w:val="0"/>
      <w:spacing w:before="360" w:line="260" w:lineRule="atLeast"/>
      <w:textAlignment w:val="center"/>
    </w:pPr>
    <w:rPr>
      <w:rFonts w:eastAsia="Times New Roman" w:cs="Lasiver-Medium"/>
      <w:b/>
      <w:bCs/>
      <w:caps/>
      <w:color w:val="004C97"/>
      <w:szCs w:val="22"/>
    </w:rPr>
  </w:style>
  <w:style w:type="paragraph" w:customStyle="1" w:styleId="CDEclassareas">
    <w:name w:val="CDE class areas"/>
    <w:basedOn w:val="CDEHeading4"/>
    <w:autoRedefine/>
    <w:uiPriority w:val="99"/>
    <w:rsid w:val="002671EC"/>
    <w:pPr>
      <w:suppressAutoHyphens w:val="0"/>
      <w:ind w:firstLine="0"/>
    </w:pPr>
    <w:rPr>
      <w:color w:val="004C97"/>
      <w:sz w:val="28"/>
      <w:szCs w:val="24"/>
    </w:rPr>
  </w:style>
  <w:style w:type="paragraph" w:customStyle="1" w:styleId="CDEtabletextboldmediumcenteredforheadertabletextstyles">
    <w:name w:val="CDE table text bold (medium) centered for header (table text styles)"/>
    <w:basedOn w:val="CDEtabletexttabletextstyles"/>
    <w:uiPriority w:val="99"/>
    <w:rsid w:val="002671EC"/>
    <w:pPr>
      <w:spacing w:after="90"/>
      <w:jc w:val="center"/>
    </w:pPr>
    <w:rPr>
      <w:rFonts w:eastAsia="Times New Roman" w:cs="Lasiver-Medium"/>
      <w:b/>
    </w:rPr>
  </w:style>
  <w:style w:type="paragraph" w:customStyle="1" w:styleId="CDEMissiond">
    <w:name w:val="CDE Missiond"/>
    <w:basedOn w:val="BasicParagraph"/>
    <w:uiPriority w:val="99"/>
    <w:rsid w:val="002671EC"/>
    <w:pPr>
      <w:suppressAutoHyphens w:val="0"/>
      <w:spacing w:after="120" w:line="288" w:lineRule="auto"/>
      <w:jc w:val="both"/>
    </w:pPr>
    <w:rPr>
      <w:rFonts w:ascii="Calibri" w:eastAsia="Times New Roman" w:hAnsi="Calibri" w:cs="Lasiver-Thin"/>
      <w:color w:val="808080"/>
      <w:sz w:val="16"/>
      <w:szCs w:val="14"/>
    </w:rPr>
  </w:style>
  <w:style w:type="paragraph" w:customStyle="1" w:styleId="CDEMissionheads">
    <w:name w:val="CDE Mission heads"/>
    <w:basedOn w:val="BasicParagraph"/>
    <w:autoRedefine/>
    <w:uiPriority w:val="99"/>
    <w:rsid w:val="002671EC"/>
    <w:pPr>
      <w:suppressAutoHyphens w:val="0"/>
      <w:spacing w:before="240" w:after="120" w:line="288" w:lineRule="auto"/>
      <w:jc w:val="both"/>
    </w:pPr>
    <w:rPr>
      <w:rFonts w:ascii="Calibri" w:eastAsia="Times New Roman" w:hAnsi="Calibri" w:cs="KlinicSlab-Book"/>
      <w:b/>
      <w:caps/>
      <w:color w:val="808080"/>
      <w:spacing w:val="3"/>
      <w:sz w:val="16"/>
      <w:szCs w:val="14"/>
    </w:rPr>
  </w:style>
  <w:style w:type="paragraph" w:customStyle="1" w:styleId="CDESectionHeadblue">
    <w:name w:val="CDE Section Head blue"/>
    <w:basedOn w:val="Normal"/>
    <w:uiPriority w:val="99"/>
    <w:rsid w:val="002671EC"/>
    <w:pPr>
      <w:keepNext/>
      <w:keepLines/>
      <w:widowControl w:val="0"/>
      <w:suppressAutoHyphens/>
      <w:autoSpaceDE w:val="0"/>
      <w:autoSpaceDN w:val="0"/>
      <w:adjustRightInd w:val="0"/>
      <w:spacing w:after="270" w:line="440" w:lineRule="atLeast"/>
      <w:textAlignment w:val="center"/>
    </w:pPr>
    <w:rPr>
      <w:rFonts w:eastAsia="Times New Roman" w:cs="KlinicSlab-Bold"/>
      <w:b/>
      <w:bCs/>
      <w:caps/>
      <w:color w:val="004C97"/>
      <w:spacing w:val="5"/>
      <w:sz w:val="52"/>
      <w:szCs w:val="52"/>
    </w:rPr>
  </w:style>
  <w:style w:type="paragraph" w:customStyle="1" w:styleId="CDEfirstparaital">
    <w:name w:val="CDE first para ital"/>
    <w:basedOn w:val="CDEBodytext"/>
    <w:autoRedefine/>
    <w:uiPriority w:val="99"/>
    <w:rsid w:val="002671EC"/>
    <w:pPr>
      <w:spacing w:after="360" w:line="360" w:lineRule="atLeast"/>
    </w:pPr>
    <w:rPr>
      <w:rFonts w:ascii="Lasiver-RegularItalic" w:hAnsi="Lasiver-RegularItalic" w:cs="Lasiver-RegularItalic"/>
      <w:i/>
      <w:iCs/>
      <w:sz w:val="22"/>
      <w:szCs w:val="22"/>
    </w:rPr>
  </w:style>
  <w:style w:type="paragraph" w:customStyle="1" w:styleId="CDEsmallerbooktext">
    <w:name w:val="CDE smaller book text"/>
    <w:basedOn w:val="CDEBodytext"/>
    <w:uiPriority w:val="99"/>
    <w:rsid w:val="002671EC"/>
    <w:rPr>
      <w:rFonts w:cs="KlinicSlab-Book"/>
      <w:color w:val="004C97"/>
      <w:sz w:val="28"/>
      <w:szCs w:val="28"/>
    </w:rPr>
  </w:style>
  <w:style w:type="paragraph" w:customStyle="1" w:styleId="CDEPurposesubhead">
    <w:name w:val="CDE Purpose subhead"/>
    <w:basedOn w:val="CDEfirstparaundersectiontitleorpuropseital"/>
    <w:uiPriority w:val="99"/>
    <w:rsid w:val="002671EC"/>
    <w:pPr>
      <w:numPr>
        <w:numId w:val="17"/>
      </w:numPr>
      <w:spacing w:line="340" w:lineRule="atLeast"/>
    </w:pPr>
    <w:rPr>
      <w:rFonts w:cs="KlinicSlab-BoldItalic"/>
      <w:b/>
      <w:bCs/>
      <w:color w:val="DA291C"/>
      <w:sz w:val="32"/>
      <w:szCs w:val="32"/>
    </w:rPr>
  </w:style>
  <w:style w:type="paragraph" w:customStyle="1" w:styleId="CDEBodybeforebullets">
    <w:name w:val="CDE Body before bullets"/>
    <w:basedOn w:val="Normal"/>
    <w:autoRedefine/>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CDEbulletslast">
    <w:name w:val="CDE bullets last"/>
    <w:basedOn w:val="CDEbullets"/>
    <w:uiPriority w:val="99"/>
    <w:rsid w:val="002671EC"/>
    <w:pPr>
      <w:numPr>
        <w:numId w:val="0"/>
      </w:numPr>
      <w:tabs>
        <w:tab w:val="num" w:pos="288"/>
        <w:tab w:val="num" w:pos="720"/>
      </w:tabs>
      <w:spacing w:after="270"/>
      <w:ind w:left="288" w:hanging="288"/>
    </w:pPr>
    <w:rPr>
      <w:color w:val="808080"/>
    </w:rPr>
  </w:style>
  <w:style w:type="paragraph" w:customStyle="1" w:styleId="CDEBodyText1">
    <w:name w:val="CDE 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color w:val="808080"/>
      <w:sz w:val="19"/>
      <w:szCs w:val="19"/>
    </w:rPr>
  </w:style>
  <w:style w:type="character" w:customStyle="1" w:styleId="CDEStrong">
    <w:name w:val="CDE Strong"/>
    <w:uiPriority w:val="99"/>
    <w:rsid w:val="002671EC"/>
    <w:rPr>
      <w:b/>
      <w:bCs/>
      <w:w w:val="100"/>
    </w:rPr>
  </w:style>
  <w:style w:type="paragraph" w:customStyle="1" w:styleId="CDE123">
    <w:name w:val="CDE 1. 2. 3."/>
    <w:basedOn w:val="Normal"/>
    <w:autoRedefine/>
    <w:uiPriority w:val="99"/>
    <w:rsid w:val="002671EC"/>
    <w:pPr>
      <w:widowControl w:val="0"/>
      <w:numPr>
        <w:numId w:val="18"/>
      </w:numPr>
      <w:suppressAutoHyphens/>
      <w:autoSpaceDE w:val="0"/>
      <w:autoSpaceDN w:val="0"/>
      <w:adjustRightInd w:val="0"/>
      <w:spacing w:after="90" w:line="320" w:lineRule="atLeast"/>
      <w:textAlignment w:val="center"/>
    </w:pPr>
    <w:rPr>
      <w:rFonts w:eastAsia="Times New Roman" w:cs="Lasiver-Regular"/>
      <w:color w:val="808080"/>
      <w:szCs w:val="19"/>
      <w:u w:color="000000"/>
    </w:rPr>
  </w:style>
  <w:style w:type="paragraph" w:customStyle="1" w:styleId="CDEabc">
    <w:name w:val="CDE abc"/>
    <w:basedOn w:val="Normal"/>
    <w:autoRedefine/>
    <w:uiPriority w:val="99"/>
    <w:rsid w:val="002671EC"/>
    <w:pPr>
      <w:widowControl w:val="0"/>
      <w:numPr>
        <w:numId w:val="19"/>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Examples">
    <w:name w:val="CDE Examples:"/>
    <w:basedOn w:val="CDEBodybeforebullets"/>
    <w:uiPriority w:val="99"/>
    <w:rsid w:val="002671EC"/>
    <w:pPr>
      <w:spacing w:line="220" w:lineRule="atLeast"/>
    </w:pPr>
  </w:style>
  <w:style w:type="paragraph" w:customStyle="1" w:styleId="CDEsubsfortabletabletextstyles">
    <w:name w:val="CDE subs for table (table text styles)"/>
    <w:basedOn w:val="Normal"/>
    <w:autoRedefine/>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u w:color="000000"/>
    </w:rPr>
  </w:style>
  <w:style w:type="paragraph" w:customStyle="1" w:styleId="CDEtableheadtabletextstyles">
    <w:name w:val="CDE table head (table text styles)"/>
    <w:basedOn w:val="CDEsubsfortabletabletextstyles"/>
    <w:uiPriority w:val="99"/>
    <w:rsid w:val="002671EC"/>
    <w:rPr>
      <w:caps w:val="0"/>
      <w:color w:val="FFFFFF"/>
      <w:sz w:val="26"/>
      <w:szCs w:val="26"/>
    </w:rPr>
  </w:style>
  <w:style w:type="paragraph" w:customStyle="1" w:styleId="CDEbodyfortabletabletextstyles">
    <w:name w:val="CDE body for table (table text styles)"/>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Cs w:val="18"/>
      <w:u w:color="000000"/>
    </w:rPr>
  </w:style>
  <w:style w:type="paragraph" w:customStyle="1" w:styleId="CDEtablebulletstabletextstyles">
    <w:name w:val="CDE table bullets (table text styles)"/>
    <w:basedOn w:val="Normal"/>
    <w:uiPriority w:val="99"/>
    <w:rsid w:val="002671EC"/>
    <w:pPr>
      <w:widowControl w:val="0"/>
      <w:numPr>
        <w:numId w:val="20"/>
      </w:numPr>
      <w:suppressAutoHyphens/>
      <w:autoSpaceDE w:val="0"/>
      <w:autoSpaceDN w:val="0"/>
      <w:adjustRightInd w:val="0"/>
      <w:spacing w:after="90" w:line="230" w:lineRule="atLeast"/>
      <w:textAlignment w:val="center"/>
    </w:pPr>
    <w:rPr>
      <w:rFonts w:eastAsia="MS PGothic" w:cs="Lasiver-Regular"/>
      <w:color w:val="808080"/>
      <w:szCs w:val="18"/>
      <w:u w:color="000000"/>
    </w:rPr>
  </w:style>
  <w:style w:type="paragraph" w:customStyle="1" w:styleId="CDEbullets2copy">
    <w:name w:val="CDE bullets 2 copy"/>
    <w:basedOn w:val="Normal"/>
    <w:autoRedefine/>
    <w:uiPriority w:val="99"/>
    <w:rsid w:val="002671EC"/>
    <w:pPr>
      <w:widowControl w:val="0"/>
      <w:numPr>
        <w:numId w:val="21"/>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footnotestabletextstyles">
    <w:name w:val="CDE footnotes (table text styles)"/>
    <w:basedOn w:val="CDEtabletexttabletextstyles"/>
    <w:uiPriority w:val="99"/>
    <w:rsid w:val="002671EC"/>
    <w:pPr>
      <w:spacing w:after="90" w:line="200" w:lineRule="atLeast"/>
    </w:pPr>
    <w:rPr>
      <w:rFonts w:ascii="Lasiver-RegularItalic" w:eastAsia="MS PGothic" w:hAnsi="Lasiver-RegularItalic" w:cs="Lasiver-RegularItalic"/>
      <w:i/>
      <w:iCs/>
      <w:color w:val="808080"/>
      <w:sz w:val="16"/>
      <w:szCs w:val="16"/>
    </w:rPr>
  </w:style>
  <w:style w:type="paragraph" w:customStyle="1" w:styleId="CDEscbleftcol10ptmedGREPFORPOINTSscbigger">
    <w:name w:val="CDE 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ascii="Lasiver-Medium" w:eastAsia="MS PGothic" w:hAnsi="Lasiver-Medium" w:cs="Lasiver-Medium"/>
      <w:color w:val="808080"/>
      <w:u w:color="000000"/>
    </w:rPr>
  </w:style>
  <w:style w:type="paragraph" w:customStyle="1" w:styleId="CDEtablebulletsnoindenttabletextstyles">
    <w:name w:val="CDE table bullets no indent (table text styles)"/>
    <w:basedOn w:val="Normal"/>
    <w:autoRedefine/>
    <w:uiPriority w:val="99"/>
    <w:rsid w:val="002671EC"/>
    <w:pPr>
      <w:widowControl w:val="0"/>
      <w:numPr>
        <w:numId w:val="22"/>
      </w:numPr>
      <w:suppressAutoHyphens/>
      <w:autoSpaceDE w:val="0"/>
      <w:autoSpaceDN w:val="0"/>
      <w:adjustRightInd w:val="0"/>
      <w:spacing w:line="230" w:lineRule="atLeast"/>
      <w:textAlignment w:val="center"/>
    </w:pPr>
    <w:rPr>
      <w:rFonts w:eastAsia="MS PGothic" w:cs="Lasiver-Regular"/>
      <w:color w:val="808080"/>
      <w:szCs w:val="18"/>
      <w:u w:color="000000"/>
    </w:rPr>
  </w:style>
  <w:style w:type="character" w:customStyle="1" w:styleId="CDErubricsgradetitles">
    <w:name w:val="CDE rubrics grade titles"/>
    <w:uiPriority w:val="1"/>
    <w:rsid w:val="002671EC"/>
    <w:rPr>
      <w:rFonts w:ascii="Calibri" w:hAnsi="Calibri" w:cs="KlinicSlab-Book"/>
      <w:b/>
      <w:i w:val="0"/>
      <w:color w:val="1F497D"/>
    </w:rPr>
  </w:style>
  <w:style w:type="character" w:customStyle="1" w:styleId="CDELAVREG9pt">
    <w:name w:val="CDE LAV REG 9 pt"/>
    <w:uiPriority w:val="99"/>
    <w:rsid w:val="002671EC"/>
    <w:rPr>
      <w:rFonts w:ascii="Lasiver-Regular" w:hAnsi="Lasiver-Regular" w:cs="Lasiver-Regular"/>
      <w:sz w:val="18"/>
      <w:szCs w:val="18"/>
    </w:rPr>
  </w:style>
  <w:style w:type="paragraph" w:customStyle="1" w:styleId="CDEtocsectiontitle">
    <w:name w:val="CDE 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ascii="Lasiver-Light" w:eastAsia="Times New Roman" w:hAnsi="Lasiver-Light" w:cs="Lasiver-Light"/>
      <w:caps/>
      <w:color w:val="231F20"/>
    </w:rPr>
  </w:style>
  <w:style w:type="paragraph" w:customStyle="1" w:styleId="CDEtableofcontentschapter">
    <w:name w:val="CDE table of contents chapter"/>
    <w:basedOn w:val="CDEtocsectiontitle"/>
    <w:uiPriority w:val="99"/>
    <w:rsid w:val="002671EC"/>
    <w:pPr>
      <w:spacing w:before="180" w:line="220" w:lineRule="atLeast"/>
    </w:pPr>
    <w:rPr>
      <w:caps w:val="0"/>
    </w:rPr>
  </w:style>
  <w:style w:type="paragraph" w:customStyle="1" w:styleId="CDEtableofcontents">
    <w:name w:val="CDE table of contents"/>
    <w:basedOn w:val="CDEtocsectiontitle"/>
    <w:uiPriority w:val="99"/>
    <w:rsid w:val="002671EC"/>
    <w:pPr>
      <w:spacing w:before="120" w:line="220" w:lineRule="atLeast"/>
      <w:ind w:left="180"/>
    </w:pPr>
    <w:rPr>
      <w:rFonts w:ascii="Calibri" w:hAnsi="Calibri" w:cs="Lasiver-Regular"/>
      <w:caps w:val="0"/>
      <w:color w:val="808080"/>
      <w:szCs w:val="18"/>
    </w:rPr>
  </w:style>
  <w:style w:type="paragraph" w:customStyle="1" w:styleId="CDEtocsubs">
    <w:name w:val="CDE toc subs"/>
    <w:basedOn w:val="CDEtableofcontents"/>
    <w:next w:val="Normal"/>
    <w:uiPriority w:val="99"/>
    <w:rsid w:val="002671EC"/>
    <w:pPr>
      <w:keepNext/>
      <w:keepLines/>
      <w:ind w:left="360"/>
    </w:pPr>
  </w:style>
  <w:style w:type="character" w:customStyle="1" w:styleId="CDEtocsections">
    <w:name w:val="CDE toc sections"/>
    <w:uiPriority w:val="99"/>
    <w:rsid w:val="002671EC"/>
    <w:rPr>
      <w:rFonts w:ascii="Calibri" w:hAnsi="Calibri" w:cs="KlinicSlab-Medium"/>
      <w:b/>
      <w:caps/>
      <w:color w:val="004C97"/>
      <w:spacing w:val="2"/>
      <w:sz w:val="24"/>
      <w:szCs w:val="24"/>
    </w:rPr>
  </w:style>
  <w:style w:type="character" w:customStyle="1" w:styleId="CDEtocnumbers">
    <w:name w:val="CDE toc numbers"/>
    <w:uiPriority w:val="99"/>
    <w:rsid w:val="002671EC"/>
    <w:rPr>
      <w:rFonts w:ascii="Calibri" w:hAnsi="Calibri" w:cs="Lasiver-Regular"/>
      <w:color w:val="808080"/>
      <w:sz w:val="20"/>
      <w:szCs w:val="18"/>
    </w:rPr>
  </w:style>
  <w:style w:type="character" w:customStyle="1" w:styleId="CDEtocchapters">
    <w:name w:val="CDE toc chapters"/>
    <w:uiPriority w:val="99"/>
    <w:rsid w:val="002671EC"/>
    <w:rPr>
      <w:rFonts w:ascii="Calibri" w:hAnsi="Calibri" w:cs="Lasiver-Medium"/>
      <w:b/>
      <w:color w:val="808080"/>
      <w:sz w:val="24"/>
    </w:rPr>
  </w:style>
  <w:style w:type="character" w:customStyle="1" w:styleId="CDElasreg">
    <w:name w:val="CDE las reg"/>
    <w:uiPriority w:val="99"/>
    <w:rsid w:val="002671EC"/>
    <w:rPr>
      <w:rFonts w:ascii="Lasiver-Regular" w:hAnsi="Lasiver-Regular" w:cs="Lasiver-Regular"/>
    </w:rPr>
  </w:style>
  <w:style w:type="character" w:customStyle="1" w:styleId="CDEAnnotationreference">
    <w:name w:val="CDE Annotation reference"/>
    <w:uiPriority w:val="99"/>
    <w:rsid w:val="002671EC"/>
    <w:rPr>
      <w:w w:val="100"/>
      <w:sz w:val="16"/>
      <w:szCs w:val="16"/>
    </w:rPr>
  </w:style>
  <w:style w:type="paragraph" w:customStyle="1" w:styleId="CDEpurpose">
    <w:name w:val="CDE purpose"/>
    <w:basedOn w:val="Normal"/>
    <w:uiPriority w:val="99"/>
    <w:rsid w:val="002671EC"/>
    <w:pPr>
      <w:keepNext/>
      <w:keepLines/>
      <w:widowControl w:val="0"/>
      <w:suppressAutoHyphens/>
      <w:autoSpaceDE w:val="0"/>
      <w:autoSpaceDN w:val="0"/>
      <w:adjustRightInd w:val="0"/>
      <w:spacing w:before="540" w:after="180" w:line="340" w:lineRule="atLeast"/>
      <w:textAlignment w:val="center"/>
    </w:pPr>
    <w:rPr>
      <w:rFonts w:eastAsia="Times New Roman" w:cs="KlinicSlab-BoldItalic"/>
      <w:b/>
      <w:bCs/>
      <w:i/>
      <w:iCs/>
      <w:color w:val="DA291C"/>
      <w:sz w:val="32"/>
      <w:szCs w:val="32"/>
    </w:rPr>
  </w:style>
  <w:style w:type="paragraph" w:customStyle="1" w:styleId="CDEfirstparaundersectiontitle">
    <w:name w:val="CDE first para under section title"/>
    <w:basedOn w:val="Normal"/>
    <w:autoRedefine/>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 w:val="22"/>
      <w:szCs w:val="19"/>
    </w:rPr>
  </w:style>
  <w:style w:type="character" w:styleId="FollowedHyperlink">
    <w:name w:val="FollowedHyperlink"/>
    <w:basedOn w:val="DefaultParagraphFont"/>
    <w:uiPriority w:val="99"/>
    <w:semiHidden/>
    <w:unhideWhenUsed/>
    <w:rsid w:val="00DD46CE"/>
    <w:rPr>
      <w:color w:val="004C97" w:themeColor="followedHyperlink"/>
      <w:u w:val="single"/>
    </w:rPr>
  </w:style>
  <w:style w:type="paragraph" w:customStyle="1" w:styleId="xmsonormal">
    <w:name w:val="x_msonormal"/>
    <w:basedOn w:val="Normal"/>
    <w:rsid w:val="00E11574"/>
    <w:rPr>
      <w:rFonts w:eastAsiaTheme="minorHAnsi" w:cs="Calibri"/>
      <w:sz w:val="22"/>
      <w:szCs w:val="22"/>
    </w:rPr>
  </w:style>
  <w:style w:type="character" w:customStyle="1" w:styleId="Heading6Char">
    <w:name w:val="Heading 6 Char"/>
    <w:basedOn w:val="DefaultParagraphFont"/>
    <w:link w:val="Heading6"/>
    <w:uiPriority w:val="9"/>
    <w:semiHidden/>
    <w:rsid w:val="00624EC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24EC3"/>
    <w:rPr>
      <w:rFonts w:asciiTheme="majorHAnsi" w:eastAsiaTheme="majorEastAsia" w:hAnsiTheme="majorHAnsi" w:cstheme="majorBidi"/>
      <w:i/>
      <w:iCs/>
      <w:color w:val="00254B" w:themeColor="accent1" w:themeShade="80"/>
      <w:sz w:val="21"/>
      <w:szCs w:val="21"/>
    </w:rPr>
  </w:style>
  <w:style w:type="character" w:customStyle="1" w:styleId="Heading8Char">
    <w:name w:val="Heading 8 Char"/>
    <w:basedOn w:val="DefaultParagraphFont"/>
    <w:link w:val="Heading8"/>
    <w:uiPriority w:val="9"/>
    <w:semiHidden/>
    <w:rsid w:val="00624EC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24EC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624EC3"/>
    <w:pPr>
      <w:spacing w:line="240" w:lineRule="auto"/>
    </w:pPr>
    <w:rPr>
      <w:b/>
      <w:bCs/>
      <w:smallCaps/>
      <w:color w:val="158AFF" w:themeColor="text1" w:themeTint="A6"/>
      <w:spacing w:val="6"/>
    </w:rPr>
  </w:style>
  <w:style w:type="paragraph" w:styleId="Title">
    <w:name w:val="Title"/>
    <w:basedOn w:val="Normal"/>
    <w:next w:val="Normal"/>
    <w:link w:val="TitleChar"/>
    <w:uiPriority w:val="10"/>
    <w:qFormat/>
    <w:rsid w:val="00624EC3"/>
    <w:pPr>
      <w:spacing w:after="0" w:line="240" w:lineRule="auto"/>
      <w:contextualSpacing/>
    </w:pPr>
    <w:rPr>
      <w:rFonts w:asciiTheme="majorHAnsi" w:eastAsiaTheme="majorEastAsia" w:hAnsiTheme="majorHAnsi" w:cstheme="majorBidi"/>
      <w:color w:val="004C97" w:themeColor="accent1"/>
      <w:spacing w:val="-10"/>
      <w:sz w:val="56"/>
      <w:szCs w:val="56"/>
    </w:rPr>
  </w:style>
  <w:style w:type="character" w:customStyle="1" w:styleId="TitleChar">
    <w:name w:val="Title Char"/>
    <w:basedOn w:val="DefaultParagraphFont"/>
    <w:link w:val="Title"/>
    <w:uiPriority w:val="10"/>
    <w:rsid w:val="00624EC3"/>
    <w:rPr>
      <w:rFonts w:asciiTheme="majorHAnsi" w:eastAsiaTheme="majorEastAsia" w:hAnsiTheme="majorHAnsi" w:cstheme="majorBidi"/>
      <w:color w:val="004C97" w:themeColor="accent1"/>
      <w:spacing w:val="-10"/>
      <w:sz w:val="56"/>
      <w:szCs w:val="56"/>
    </w:rPr>
  </w:style>
  <w:style w:type="paragraph" w:styleId="Subtitle">
    <w:name w:val="Subtitle"/>
    <w:basedOn w:val="Normal"/>
    <w:next w:val="Normal"/>
    <w:link w:val="SubtitleChar"/>
    <w:uiPriority w:val="11"/>
    <w:qFormat/>
    <w:rsid w:val="00624EC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24EC3"/>
    <w:rPr>
      <w:rFonts w:asciiTheme="majorHAnsi" w:eastAsiaTheme="majorEastAsia" w:hAnsiTheme="majorHAnsi" w:cstheme="majorBidi"/>
      <w:sz w:val="24"/>
      <w:szCs w:val="24"/>
    </w:rPr>
  </w:style>
  <w:style w:type="paragraph" w:styleId="NoSpacing">
    <w:name w:val="No Spacing"/>
    <w:uiPriority w:val="1"/>
    <w:qFormat/>
    <w:rsid w:val="00624EC3"/>
    <w:pPr>
      <w:spacing w:after="0" w:line="240" w:lineRule="auto"/>
    </w:pPr>
  </w:style>
  <w:style w:type="paragraph" w:styleId="Quote">
    <w:name w:val="Quote"/>
    <w:basedOn w:val="Normal"/>
    <w:next w:val="Normal"/>
    <w:link w:val="QuoteChar"/>
    <w:uiPriority w:val="29"/>
    <w:qFormat/>
    <w:rsid w:val="00624EC3"/>
    <w:pPr>
      <w:spacing w:before="160"/>
      <w:ind w:left="720" w:right="720"/>
    </w:pPr>
    <w:rPr>
      <w:i/>
      <w:iCs/>
      <w:color w:val="0078F1" w:themeColor="text1" w:themeTint="BF"/>
    </w:rPr>
  </w:style>
  <w:style w:type="character" w:customStyle="1" w:styleId="QuoteChar">
    <w:name w:val="Quote Char"/>
    <w:basedOn w:val="DefaultParagraphFont"/>
    <w:link w:val="Quote"/>
    <w:uiPriority w:val="29"/>
    <w:rsid w:val="00624EC3"/>
    <w:rPr>
      <w:i/>
      <w:iCs/>
      <w:color w:val="0078F1" w:themeColor="text1" w:themeTint="BF"/>
    </w:rPr>
  </w:style>
  <w:style w:type="paragraph" w:styleId="IntenseQuote">
    <w:name w:val="Intense Quote"/>
    <w:basedOn w:val="Normal"/>
    <w:next w:val="Normal"/>
    <w:link w:val="IntenseQuoteChar"/>
    <w:uiPriority w:val="30"/>
    <w:qFormat/>
    <w:rsid w:val="00624EC3"/>
    <w:pPr>
      <w:pBdr>
        <w:left w:val="single" w:sz="18" w:space="12" w:color="004C97" w:themeColor="accent1"/>
      </w:pBdr>
      <w:spacing w:before="100" w:beforeAutospacing="1" w:line="300" w:lineRule="auto"/>
      <w:ind w:left="1224" w:right="1224"/>
    </w:pPr>
    <w:rPr>
      <w:rFonts w:asciiTheme="majorHAnsi" w:eastAsiaTheme="majorEastAsia" w:hAnsiTheme="majorHAnsi" w:cstheme="majorBidi"/>
      <w:color w:val="004C97" w:themeColor="accent1"/>
      <w:sz w:val="28"/>
      <w:szCs w:val="28"/>
    </w:rPr>
  </w:style>
  <w:style w:type="character" w:customStyle="1" w:styleId="IntenseQuoteChar">
    <w:name w:val="Intense Quote Char"/>
    <w:basedOn w:val="DefaultParagraphFont"/>
    <w:link w:val="IntenseQuote"/>
    <w:uiPriority w:val="30"/>
    <w:rsid w:val="00624EC3"/>
    <w:rPr>
      <w:rFonts w:asciiTheme="majorHAnsi" w:eastAsiaTheme="majorEastAsia" w:hAnsiTheme="majorHAnsi" w:cstheme="majorBidi"/>
      <w:color w:val="004C97" w:themeColor="accent1"/>
      <w:sz w:val="28"/>
      <w:szCs w:val="28"/>
    </w:rPr>
  </w:style>
  <w:style w:type="character" w:styleId="SubtleEmphasis">
    <w:name w:val="Subtle Emphasis"/>
    <w:basedOn w:val="DefaultParagraphFont"/>
    <w:uiPriority w:val="19"/>
    <w:qFormat/>
    <w:rsid w:val="00624EC3"/>
    <w:rPr>
      <w:i/>
      <w:iCs/>
      <w:color w:val="0078F1" w:themeColor="text1" w:themeTint="BF"/>
    </w:rPr>
  </w:style>
  <w:style w:type="character" w:styleId="SubtleReference">
    <w:name w:val="Subtle Reference"/>
    <w:basedOn w:val="DefaultParagraphFont"/>
    <w:uiPriority w:val="31"/>
    <w:qFormat/>
    <w:rsid w:val="00624EC3"/>
    <w:rPr>
      <w:smallCaps/>
      <w:color w:val="0078F1" w:themeColor="text1" w:themeTint="BF"/>
      <w:u w:val="single" w:color="4AA5FF" w:themeColor="text1" w:themeTint="80"/>
    </w:rPr>
  </w:style>
  <w:style w:type="character" w:styleId="BookTitle">
    <w:name w:val="Book Title"/>
    <w:basedOn w:val="DefaultParagraphFont"/>
    <w:uiPriority w:val="33"/>
    <w:qFormat/>
    <w:rsid w:val="00624EC3"/>
    <w:rPr>
      <w:b/>
      <w:bCs/>
      <w:smallCaps/>
    </w:rPr>
  </w:style>
  <w:style w:type="paragraph" w:styleId="ListParagraph">
    <w:name w:val="List Paragraph"/>
    <w:basedOn w:val="Normal"/>
    <w:uiPriority w:val="34"/>
    <w:qFormat/>
    <w:rsid w:val="000C224E"/>
    <w:pPr>
      <w:ind w:left="720"/>
      <w:contextualSpacing/>
    </w:pPr>
  </w:style>
  <w:style w:type="table" w:customStyle="1" w:styleId="CDEmemberinfo1">
    <w:name w:val="CDE member info1"/>
    <w:basedOn w:val="TableNormal"/>
    <w:uiPriority w:val="99"/>
    <w:rsid w:val="00D37A03"/>
    <w:pPr>
      <w:spacing w:after="0" w:line="240" w:lineRule="auto"/>
    </w:pPr>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table" w:customStyle="1" w:styleId="CDEmemberinfo2">
    <w:name w:val="CDE member info2"/>
    <w:basedOn w:val="TableNormal"/>
    <w:uiPriority w:val="99"/>
    <w:rsid w:val="00102EFF"/>
    <w:pPr>
      <w:spacing w:after="0" w:line="240" w:lineRule="auto"/>
    </w:pPr>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table" w:customStyle="1" w:styleId="CDEmemberinfo3">
    <w:name w:val="CDE member info3"/>
    <w:basedOn w:val="TableNormal"/>
    <w:uiPriority w:val="99"/>
    <w:rsid w:val="00F02651"/>
    <w:pPr>
      <w:spacing w:after="0" w:line="240" w:lineRule="auto"/>
    </w:pPr>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table" w:customStyle="1" w:styleId="CDEstandards1">
    <w:name w:val="CDE standards1"/>
    <w:basedOn w:val="TableNormal"/>
    <w:uiPriority w:val="99"/>
    <w:rsid w:val="00546AD4"/>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2">
    <w:name w:val="CDE standards2"/>
    <w:basedOn w:val="TableNormal"/>
    <w:uiPriority w:val="99"/>
    <w:rsid w:val="001F4A01"/>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3">
    <w:name w:val="CDE standards3"/>
    <w:basedOn w:val="TableNormal"/>
    <w:uiPriority w:val="99"/>
    <w:rsid w:val="00203173"/>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4">
    <w:name w:val="CDE standards4"/>
    <w:basedOn w:val="TableNormal"/>
    <w:uiPriority w:val="99"/>
    <w:rsid w:val="00A95811"/>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5">
    <w:name w:val="CDE standards5"/>
    <w:basedOn w:val="TableNormal"/>
    <w:uiPriority w:val="99"/>
    <w:rsid w:val="00252DF8"/>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6">
    <w:name w:val="CDE standards6"/>
    <w:basedOn w:val="TableNormal"/>
    <w:uiPriority w:val="99"/>
    <w:rsid w:val="00EF381B"/>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7">
    <w:name w:val="CDE standards7"/>
    <w:basedOn w:val="TableNormal"/>
    <w:uiPriority w:val="99"/>
    <w:rsid w:val="00BA0F52"/>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8">
    <w:name w:val="CDE standards8"/>
    <w:basedOn w:val="TableNormal"/>
    <w:uiPriority w:val="99"/>
    <w:rsid w:val="00122398"/>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styleId="NormalWeb">
    <w:name w:val="Normal (Web)"/>
    <w:basedOn w:val="Normal"/>
    <w:uiPriority w:val="99"/>
    <w:semiHidden/>
    <w:unhideWhenUsed/>
    <w:rsid w:val="00F633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2851">
      <w:bodyDiv w:val="1"/>
      <w:marLeft w:val="0"/>
      <w:marRight w:val="0"/>
      <w:marTop w:val="0"/>
      <w:marBottom w:val="0"/>
      <w:divBdr>
        <w:top w:val="none" w:sz="0" w:space="0" w:color="auto"/>
        <w:left w:val="none" w:sz="0" w:space="0" w:color="auto"/>
        <w:bottom w:val="none" w:sz="0" w:space="0" w:color="auto"/>
        <w:right w:val="none" w:sz="0" w:space="0" w:color="auto"/>
      </w:divBdr>
    </w:div>
    <w:div w:id="144670074">
      <w:bodyDiv w:val="1"/>
      <w:marLeft w:val="0"/>
      <w:marRight w:val="0"/>
      <w:marTop w:val="0"/>
      <w:marBottom w:val="0"/>
      <w:divBdr>
        <w:top w:val="none" w:sz="0" w:space="0" w:color="auto"/>
        <w:left w:val="none" w:sz="0" w:space="0" w:color="auto"/>
        <w:bottom w:val="none" w:sz="0" w:space="0" w:color="auto"/>
        <w:right w:val="none" w:sz="0" w:space="0" w:color="auto"/>
      </w:divBdr>
    </w:div>
    <w:div w:id="1130590310">
      <w:bodyDiv w:val="1"/>
      <w:marLeft w:val="0"/>
      <w:marRight w:val="0"/>
      <w:marTop w:val="0"/>
      <w:marBottom w:val="0"/>
      <w:divBdr>
        <w:top w:val="none" w:sz="0" w:space="0" w:color="auto"/>
        <w:left w:val="none" w:sz="0" w:space="0" w:color="auto"/>
        <w:bottom w:val="none" w:sz="0" w:space="0" w:color="auto"/>
        <w:right w:val="none" w:sz="0" w:space="0" w:color="auto"/>
      </w:divBdr>
    </w:div>
    <w:div w:id="1599602740">
      <w:bodyDiv w:val="1"/>
      <w:marLeft w:val="0"/>
      <w:marRight w:val="0"/>
      <w:marTop w:val="0"/>
      <w:marBottom w:val="0"/>
      <w:divBdr>
        <w:top w:val="none" w:sz="0" w:space="0" w:color="auto"/>
        <w:left w:val="none" w:sz="0" w:space="0" w:color="auto"/>
        <w:bottom w:val="none" w:sz="0" w:space="0" w:color="auto"/>
        <w:right w:val="none" w:sz="0" w:space="0" w:color="auto"/>
      </w:divBdr>
    </w:div>
    <w:div w:id="1609586500">
      <w:bodyDiv w:val="1"/>
      <w:marLeft w:val="0"/>
      <w:marRight w:val="0"/>
      <w:marTop w:val="0"/>
      <w:marBottom w:val="0"/>
      <w:divBdr>
        <w:top w:val="none" w:sz="0" w:space="0" w:color="auto"/>
        <w:left w:val="none" w:sz="0" w:space="0" w:color="auto"/>
        <w:bottom w:val="none" w:sz="0" w:space="0" w:color="auto"/>
        <w:right w:val="none" w:sz="0" w:space="0" w:color="auto"/>
      </w:divBdr>
    </w:div>
    <w:div w:id="1689326600">
      <w:bodyDiv w:val="1"/>
      <w:marLeft w:val="0"/>
      <w:marRight w:val="0"/>
      <w:marTop w:val="0"/>
      <w:marBottom w:val="0"/>
      <w:divBdr>
        <w:top w:val="none" w:sz="0" w:space="0" w:color="auto"/>
        <w:left w:val="none" w:sz="0" w:space="0" w:color="auto"/>
        <w:bottom w:val="none" w:sz="0" w:space="0" w:color="auto"/>
        <w:right w:val="none" w:sz="0" w:space="0" w:color="auto"/>
      </w:divBdr>
    </w:div>
    <w:div w:id="1747456478">
      <w:bodyDiv w:val="1"/>
      <w:marLeft w:val="0"/>
      <w:marRight w:val="0"/>
      <w:marTop w:val="0"/>
      <w:marBottom w:val="0"/>
      <w:divBdr>
        <w:top w:val="none" w:sz="0" w:space="0" w:color="auto"/>
        <w:left w:val="none" w:sz="0" w:space="0" w:color="auto"/>
        <w:bottom w:val="none" w:sz="0" w:space="0" w:color="auto"/>
        <w:right w:val="none" w:sz="0" w:space="0" w:color="auto"/>
      </w:divBdr>
    </w:div>
    <w:div w:id="1939361807">
      <w:bodyDiv w:val="1"/>
      <w:marLeft w:val="0"/>
      <w:marRight w:val="0"/>
      <w:marTop w:val="0"/>
      <w:marBottom w:val="0"/>
      <w:divBdr>
        <w:top w:val="none" w:sz="0" w:space="0" w:color="auto"/>
        <w:left w:val="none" w:sz="0" w:space="0" w:color="auto"/>
        <w:bottom w:val="none" w:sz="0" w:space="0" w:color="auto"/>
        <w:right w:val="none" w:sz="0" w:space="0" w:color="auto"/>
      </w:divBdr>
    </w:div>
    <w:div w:id="209285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fa.org/participate/cdes/marketing-plan" TargetMode="External"/><Relationship Id="rId2" Type="http://schemas.openxmlformats.org/officeDocument/2006/relationships/customXml" Target="../customXml/item2.xml"/><Relationship Id="rId16" Type="http://schemas.openxmlformats.org/officeDocument/2006/relationships/hyperlink" Target="http://www.agmr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ey%20Hampton\Google%20Drive\UpWork\FFA%20-%20Independent%20Contactor\FFAHandbookTemplate4.dotx" TargetMode="External"/></Relationships>
</file>

<file path=word/theme/theme1.xml><?xml version="1.0" encoding="utf-8"?>
<a:theme xmlns:a="http://schemas.openxmlformats.org/drawingml/2006/main" name="FFA CDE Handbooks">
  <a:themeElements>
    <a:clrScheme name="FFA CDE Handbooks">
      <a:dk1>
        <a:srgbClr val="004C97"/>
      </a:dk1>
      <a:lt1>
        <a:sysClr val="window" lastClr="FFFFFF"/>
      </a:lt1>
      <a:dk2>
        <a:srgbClr val="1F497D"/>
      </a:dk2>
      <a:lt2>
        <a:srgbClr val="EEECE1"/>
      </a:lt2>
      <a:accent1>
        <a:srgbClr val="004C97"/>
      </a:accent1>
      <a:accent2>
        <a:srgbClr val="DA291C"/>
      </a:accent2>
      <a:accent3>
        <a:srgbClr val="D9EEF3"/>
      </a:accent3>
      <a:accent4>
        <a:srgbClr val="505150"/>
      </a:accent4>
      <a:accent5>
        <a:srgbClr val="505150"/>
      </a:accent5>
      <a:accent6>
        <a:srgbClr val="505150"/>
      </a:accent6>
      <a:hlink>
        <a:srgbClr val="004C97"/>
      </a:hlink>
      <a:folHlink>
        <a:srgbClr val="004C9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9BF0ED21928641BA4D8376734D1B86" ma:contentTypeVersion="2" ma:contentTypeDescription="Create a new document." ma:contentTypeScope="" ma:versionID="184c1115e0bb17c280afd2c011f42b65">
  <xsd:schema xmlns:xsd="http://www.w3.org/2001/XMLSchema" xmlns:xs="http://www.w3.org/2001/XMLSchema" xmlns:p="http://schemas.microsoft.com/office/2006/metadata/properties" targetNamespace="http://schemas.microsoft.com/office/2006/metadata/properties" ma:root="true" ma:fieldsID="2a276fbc7de9a4060e54dafc32f34c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B5D03-B9F1-4625-BC60-B6EEBDF733F5}">
  <ds:schemaRefs>
    <ds:schemaRef ds:uri="http://schemas.microsoft.com/sharepoint/v3/contenttype/forms"/>
  </ds:schemaRefs>
</ds:datastoreItem>
</file>

<file path=customXml/itemProps2.xml><?xml version="1.0" encoding="utf-8"?>
<ds:datastoreItem xmlns:ds="http://schemas.openxmlformats.org/officeDocument/2006/customXml" ds:itemID="{6DD4994D-EC3E-42C8-8230-25726B885FCC}">
  <ds:schemaRefs>
    <ds:schemaRef ds:uri="http://schemas.microsoft.com/sharepoint/events"/>
  </ds:schemaRefs>
</ds:datastoreItem>
</file>

<file path=customXml/itemProps3.xml><?xml version="1.0" encoding="utf-8"?>
<ds:datastoreItem xmlns:ds="http://schemas.openxmlformats.org/officeDocument/2006/customXml" ds:itemID="{FD6F7671-44CD-4667-AA46-E77DB0C3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2EBD96-0D16-48B1-8041-0D5CA7ACE9C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0D218B-EED5-4FAB-997C-A85CBFFD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FFAHandbookTemplate4</Template>
  <TotalTime>0</TotalTime>
  <Pages>12</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Jeremiah Johnson</cp:lastModifiedBy>
  <cp:revision>2</cp:revision>
  <cp:lastPrinted>2018-03-27T13:47:00Z</cp:lastPrinted>
  <dcterms:created xsi:type="dcterms:W3CDTF">2022-09-19T22:54:00Z</dcterms:created>
  <dcterms:modified xsi:type="dcterms:W3CDTF">2022-09-19T22:54:00Z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5e3fccdd-253a-433d-823b-e36762c96e32</vt:lpwstr>
  </property>
  <property fmtid="{D5CDD505-2E9C-101B-9397-08002B2CF9AE}" pid="3" name="ContentTypeId">
    <vt:lpwstr>0x010100F09BF0ED21928641BA4D8376734D1B86</vt:lpwstr>
  </property>
  <property fmtid="{D5CDD505-2E9C-101B-9397-08002B2CF9AE}" pid="4" name="_dlc_DocId">
    <vt:lpwstr>VZ74KX6DKVHA-5-1437</vt:lpwstr>
  </property>
  <property fmtid="{D5CDD505-2E9C-101B-9397-08002B2CF9AE}" pid="5" name="_dlc_DocIdUrl">
    <vt:lpwstr>https://ffanet.ffa.org/sites/cde/_layouts/15/DocIdRedir.aspx?ID=VZ74KX6DKVHA-5-1437, VZ74KX6DKVHA-5-1437</vt:lpwstr>
  </property>
</Properties>
</file>